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553" w:rsidRPr="00693553" w:rsidRDefault="00693553" w:rsidP="00693553">
      <w:pPr>
        <w:tabs>
          <w:tab w:val="left" w:pos="2025"/>
        </w:tabs>
        <w:jc w:val="center"/>
        <w:rPr>
          <w:rFonts w:eastAsia="Calibri"/>
          <w:b/>
          <w:szCs w:val="22"/>
          <w:lang w:eastAsia="en-US"/>
        </w:rPr>
      </w:pPr>
      <w:r w:rsidRPr="00693553">
        <w:rPr>
          <w:rFonts w:eastAsia="Calibri"/>
          <w:b/>
          <w:szCs w:val="22"/>
          <w:lang w:eastAsia="en-US"/>
        </w:rPr>
        <w:t>РАКАЛОВСКАЯ СЕЛЬСКАЯ ДУМА</w:t>
      </w:r>
    </w:p>
    <w:p w:rsidR="00693553" w:rsidRPr="00693553" w:rsidRDefault="00693553" w:rsidP="00693553">
      <w:pPr>
        <w:tabs>
          <w:tab w:val="left" w:pos="2025"/>
        </w:tabs>
        <w:jc w:val="center"/>
        <w:rPr>
          <w:rFonts w:eastAsia="Calibri"/>
          <w:b/>
          <w:szCs w:val="22"/>
          <w:lang w:eastAsia="en-US"/>
        </w:rPr>
      </w:pPr>
      <w:r w:rsidRPr="00693553">
        <w:rPr>
          <w:rFonts w:eastAsia="Calibri"/>
          <w:b/>
          <w:szCs w:val="22"/>
          <w:lang w:eastAsia="en-US"/>
        </w:rPr>
        <w:t xml:space="preserve">БЕЛОХОЛУНИЦКОГО РАЙОНА </w:t>
      </w:r>
    </w:p>
    <w:p w:rsidR="00693553" w:rsidRPr="00693553" w:rsidRDefault="00693553" w:rsidP="00693553">
      <w:pPr>
        <w:tabs>
          <w:tab w:val="left" w:pos="2025"/>
        </w:tabs>
        <w:jc w:val="center"/>
        <w:rPr>
          <w:rFonts w:eastAsia="Calibri"/>
          <w:b/>
          <w:szCs w:val="22"/>
          <w:lang w:eastAsia="en-US"/>
        </w:rPr>
      </w:pPr>
      <w:r w:rsidRPr="00693553">
        <w:rPr>
          <w:rFonts w:eastAsia="Calibri"/>
          <w:b/>
          <w:szCs w:val="22"/>
          <w:lang w:eastAsia="en-US"/>
        </w:rPr>
        <w:t>КИРОВСКОЙ ОБЛАСТИ</w:t>
      </w:r>
    </w:p>
    <w:p w:rsidR="00693553" w:rsidRPr="00693553" w:rsidRDefault="00693553" w:rsidP="00693553">
      <w:pPr>
        <w:tabs>
          <w:tab w:val="left" w:pos="2025"/>
        </w:tabs>
        <w:jc w:val="center"/>
        <w:rPr>
          <w:rFonts w:eastAsia="Calibri"/>
          <w:b/>
          <w:szCs w:val="22"/>
          <w:lang w:eastAsia="en-US"/>
        </w:rPr>
      </w:pPr>
      <w:r w:rsidRPr="00693553">
        <w:rPr>
          <w:rFonts w:eastAsia="Calibri"/>
          <w:b/>
          <w:szCs w:val="22"/>
          <w:lang w:eastAsia="en-US"/>
        </w:rPr>
        <w:t>ПЯТОГО СОЗЫВА</w:t>
      </w:r>
    </w:p>
    <w:p w:rsidR="00693553" w:rsidRPr="00693553" w:rsidRDefault="00693553" w:rsidP="00693553">
      <w:pPr>
        <w:tabs>
          <w:tab w:val="left" w:pos="2025"/>
        </w:tabs>
        <w:spacing w:after="160" w:line="256" w:lineRule="auto"/>
        <w:jc w:val="center"/>
        <w:rPr>
          <w:rFonts w:eastAsia="Calibri"/>
          <w:b/>
          <w:szCs w:val="22"/>
          <w:lang w:eastAsia="en-US"/>
        </w:rPr>
      </w:pPr>
    </w:p>
    <w:p w:rsidR="00693553" w:rsidRPr="00693553" w:rsidRDefault="00693553" w:rsidP="00693553">
      <w:pPr>
        <w:tabs>
          <w:tab w:val="left" w:pos="2025"/>
        </w:tabs>
        <w:spacing w:after="160" w:line="256" w:lineRule="auto"/>
        <w:jc w:val="center"/>
        <w:rPr>
          <w:rFonts w:eastAsia="Calibri"/>
          <w:b/>
          <w:sz w:val="32"/>
          <w:szCs w:val="32"/>
          <w:lang w:eastAsia="en-US"/>
        </w:rPr>
      </w:pPr>
      <w:r w:rsidRPr="00693553">
        <w:rPr>
          <w:rFonts w:eastAsia="Calibri"/>
          <w:b/>
          <w:sz w:val="32"/>
          <w:szCs w:val="32"/>
          <w:lang w:eastAsia="en-US"/>
        </w:rPr>
        <w:t>РЕШЕНИЕ</w:t>
      </w:r>
    </w:p>
    <w:p w:rsidR="00693553" w:rsidRPr="00693553" w:rsidRDefault="00693553" w:rsidP="00693553">
      <w:pPr>
        <w:tabs>
          <w:tab w:val="left" w:pos="2025"/>
        </w:tabs>
        <w:spacing w:after="160" w:line="256" w:lineRule="auto"/>
        <w:jc w:val="both"/>
        <w:rPr>
          <w:rFonts w:eastAsia="Calibri"/>
          <w:b/>
          <w:szCs w:val="22"/>
          <w:lang w:eastAsia="en-US"/>
        </w:rPr>
      </w:pPr>
    </w:p>
    <w:p w:rsidR="00693553" w:rsidRPr="00693553" w:rsidRDefault="006D60A6" w:rsidP="00693553">
      <w:pPr>
        <w:tabs>
          <w:tab w:val="left" w:pos="2025"/>
        </w:tabs>
        <w:spacing w:after="160" w:line="256" w:lineRule="auto"/>
        <w:jc w:val="both"/>
        <w:rPr>
          <w:rFonts w:eastAsia="Calibri"/>
          <w:szCs w:val="22"/>
          <w:lang w:eastAsia="en-US"/>
        </w:rPr>
      </w:pPr>
      <w:r>
        <w:rPr>
          <w:rFonts w:eastAsia="Calibri"/>
          <w:szCs w:val="22"/>
          <w:lang w:eastAsia="en-US"/>
        </w:rPr>
        <w:t>26</w:t>
      </w:r>
      <w:bookmarkStart w:id="0" w:name="_GoBack"/>
      <w:bookmarkEnd w:id="0"/>
      <w:r w:rsidR="00542107">
        <w:rPr>
          <w:rFonts w:eastAsia="Calibri"/>
          <w:szCs w:val="22"/>
          <w:lang w:eastAsia="en-US"/>
        </w:rPr>
        <w:t>.09</w:t>
      </w:r>
      <w:r w:rsidR="00693553" w:rsidRPr="00693553">
        <w:rPr>
          <w:rFonts w:eastAsia="Calibri"/>
          <w:szCs w:val="22"/>
          <w:lang w:eastAsia="en-US"/>
        </w:rPr>
        <w:t xml:space="preserve">.2023                                                                     </w:t>
      </w:r>
      <w:r w:rsidR="00542107">
        <w:rPr>
          <w:rFonts w:eastAsia="Calibri"/>
          <w:szCs w:val="22"/>
          <w:lang w:eastAsia="en-US"/>
        </w:rPr>
        <w:t xml:space="preserve">                             №40</w:t>
      </w:r>
      <w:r w:rsidR="00693553" w:rsidRPr="00693553">
        <w:rPr>
          <w:rFonts w:eastAsia="Calibri"/>
          <w:szCs w:val="22"/>
          <w:lang w:eastAsia="en-US"/>
        </w:rPr>
        <w:t xml:space="preserve"> </w:t>
      </w:r>
    </w:p>
    <w:p w:rsidR="00693553" w:rsidRPr="00693553" w:rsidRDefault="00693553" w:rsidP="00693553">
      <w:pPr>
        <w:spacing w:after="160" w:line="256" w:lineRule="auto"/>
        <w:jc w:val="center"/>
        <w:rPr>
          <w:rFonts w:eastAsia="Calibri"/>
          <w:lang w:eastAsia="en-US"/>
        </w:rPr>
      </w:pPr>
      <w:r w:rsidRPr="00693553">
        <w:rPr>
          <w:rFonts w:eastAsia="Calibri"/>
          <w:lang w:eastAsia="en-US"/>
        </w:rPr>
        <w:t>д.</w:t>
      </w:r>
      <w:r w:rsidR="00CE65FE">
        <w:rPr>
          <w:rFonts w:eastAsia="Calibri"/>
          <w:lang w:eastAsia="en-US"/>
        </w:rPr>
        <w:t xml:space="preserve"> </w:t>
      </w:r>
      <w:r w:rsidRPr="00693553">
        <w:rPr>
          <w:rFonts w:eastAsia="Calibri"/>
          <w:lang w:eastAsia="en-US"/>
        </w:rPr>
        <w:t>Ракалово</w:t>
      </w:r>
    </w:p>
    <w:p w:rsidR="00693553" w:rsidRPr="00693553" w:rsidRDefault="00693553" w:rsidP="00693553">
      <w:pPr>
        <w:spacing w:after="160" w:line="256" w:lineRule="auto"/>
        <w:jc w:val="center"/>
        <w:rPr>
          <w:rFonts w:eastAsia="Calibri"/>
          <w:lang w:eastAsia="en-US"/>
        </w:rPr>
      </w:pPr>
    </w:p>
    <w:p w:rsidR="00693553" w:rsidRPr="00693553" w:rsidRDefault="00693553" w:rsidP="00693553">
      <w:pPr>
        <w:tabs>
          <w:tab w:val="left" w:pos="2025"/>
        </w:tabs>
        <w:autoSpaceDN w:val="0"/>
        <w:spacing w:line="276" w:lineRule="auto"/>
        <w:jc w:val="center"/>
        <w:rPr>
          <w:b/>
        </w:rPr>
      </w:pPr>
      <w:r w:rsidRPr="00693553">
        <w:rPr>
          <w:b/>
        </w:rPr>
        <w:t xml:space="preserve">О внесении изменений в Положение о муниципальной службе в Ракаловском сельском поселении Белохолуницкого района Кировской области, </w:t>
      </w:r>
      <w:r w:rsidRPr="00693553">
        <w:rPr>
          <w:b/>
          <w:bCs/>
          <w:shd w:val="clear" w:color="auto" w:fill="FFFFFF"/>
        </w:rPr>
        <w:t>утвержденное решением Ракаловской сельской Думы от 01.02.2017 №172 </w:t>
      </w:r>
    </w:p>
    <w:p w:rsidR="00023072" w:rsidRDefault="00693553" w:rsidP="00087BA8">
      <w:pPr>
        <w:pStyle w:val="14-15"/>
        <w:spacing w:line="228" w:lineRule="auto"/>
        <w:ind w:firstLine="0"/>
        <w:jc w:val="center"/>
        <w:rPr>
          <w:color w:val="0000FF"/>
        </w:rPr>
      </w:pPr>
      <w:r>
        <w:rPr>
          <w:color w:val="0000FF"/>
        </w:rPr>
        <w:t xml:space="preserve"> </w:t>
      </w:r>
    </w:p>
    <w:p w:rsidR="00023072" w:rsidRDefault="00023072" w:rsidP="00087BA8">
      <w:pPr>
        <w:pStyle w:val="14-15"/>
        <w:spacing w:line="228" w:lineRule="auto"/>
        <w:ind w:firstLine="0"/>
        <w:jc w:val="center"/>
        <w:rPr>
          <w:color w:val="0000FF"/>
        </w:rPr>
      </w:pPr>
    </w:p>
    <w:p w:rsidR="00023072" w:rsidRDefault="00023072" w:rsidP="00A81ACD">
      <w:pPr>
        <w:spacing w:line="360" w:lineRule="auto"/>
        <w:ind w:firstLine="720"/>
        <w:jc w:val="both"/>
      </w:pPr>
      <w:r>
        <w:t>В соответствии с</w:t>
      </w:r>
      <w:r w:rsidRPr="00422E6A">
        <w:t xml:space="preserve"> </w:t>
      </w:r>
      <w:r w:rsidRPr="007B60B0">
        <w:t xml:space="preserve">Федеральным </w:t>
      </w:r>
      <w:hyperlink r:id="rId6" w:history="1">
        <w:r w:rsidRPr="007B60B0">
          <w:t>законом</w:t>
        </w:r>
      </w:hyperlink>
      <w:r w:rsidRPr="007B60B0">
        <w:t xml:space="preserve"> от 06.10.2003 </w:t>
      </w:r>
      <w:r>
        <w:t>№</w:t>
      </w:r>
      <w:r w:rsidRPr="007B60B0">
        <w:t xml:space="preserve"> 131-ФЗ </w:t>
      </w:r>
      <w:r>
        <w:t>«Об </w:t>
      </w:r>
      <w:r w:rsidRPr="007B60B0">
        <w:t>общих принципах организации местного самоуправления в Российской Федерации</w:t>
      </w:r>
      <w:r>
        <w:t>», Федеральным  законом  от 02.03.2007  №25-ФЗ  «О муниципальной службе в Российской Федерации»,</w:t>
      </w:r>
      <w:r w:rsidRPr="00422E6A">
        <w:t xml:space="preserve"> </w:t>
      </w:r>
      <w:hyperlink r:id="rId7" w:history="1">
        <w:r w:rsidRPr="007B60B0">
          <w:t>Законом</w:t>
        </w:r>
      </w:hyperlink>
      <w:r w:rsidRPr="007B60B0">
        <w:t xml:space="preserve"> Кировской области от 08.10.2007 </w:t>
      </w:r>
      <w:r>
        <w:t>№</w:t>
      </w:r>
      <w:r w:rsidRPr="007B60B0">
        <w:t xml:space="preserve"> 171-ЗО </w:t>
      </w:r>
      <w:r>
        <w:t>«</w:t>
      </w:r>
      <w:r w:rsidRPr="007B60B0">
        <w:t>О муниципальной службе в Кировской области</w:t>
      </w:r>
      <w:r>
        <w:t>»</w:t>
      </w:r>
      <w:r w:rsidRPr="007B60B0">
        <w:t>,</w:t>
      </w:r>
      <w:r>
        <w:t xml:space="preserve"> Уставом муниципального образования Ракаловское сельское поселение Белохолуницкого района Кировской области Ракаловская сельская Дума РЕШИЛА:</w:t>
      </w:r>
    </w:p>
    <w:p w:rsidR="000C188B" w:rsidRDefault="00023072" w:rsidP="00A81ACD">
      <w:pPr>
        <w:tabs>
          <w:tab w:val="left" w:pos="3420"/>
        </w:tabs>
        <w:spacing w:line="360" w:lineRule="auto"/>
        <w:jc w:val="both"/>
      </w:pPr>
      <w:r>
        <w:t xml:space="preserve">         </w:t>
      </w:r>
      <w:r w:rsidRPr="006E3255">
        <w:t>1.</w:t>
      </w:r>
      <w:r w:rsidRPr="007B60B0">
        <w:t xml:space="preserve"> </w:t>
      </w:r>
      <w:proofErr w:type="gramStart"/>
      <w:r w:rsidR="00BC7DA7" w:rsidRPr="00BC7DA7">
        <w:t>Внести в Положение о муниципальной службе в Ракаловском сельском поселении Белохолуницкого района Кировской области, утвержденное  решением Ракаловской сельской  Думы от 01.02.2017 № 172 «Об утверждении Положения о муниципальной службе в Ракаловском сельском поселении Белохолуницкого района Кировской области»</w:t>
      </w:r>
      <w:r w:rsidR="00FA0E3D">
        <w:t xml:space="preserve"> (с изменениями от 21.09.2018 №46, от 05.02.2019 №66, от 11.02.2020 №99, от 02.07.2021 №146, от 10.12.2021 №163, от 13.03.2023 №32)</w:t>
      </w:r>
      <w:r w:rsidR="00BC7DA7" w:rsidRPr="00BC7DA7">
        <w:t>, следующие изменения:</w:t>
      </w:r>
      <w:proofErr w:type="gramEnd"/>
    </w:p>
    <w:p w:rsidR="000C188B" w:rsidRDefault="00023072" w:rsidP="006E3255">
      <w:pPr>
        <w:spacing w:line="360" w:lineRule="auto"/>
        <w:ind w:firstLine="708"/>
      </w:pPr>
      <w:r w:rsidRPr="006E3255">
        <w:t>1.1.</w:t>
      </w:r>
      <w:r w:rsidR="000C188B">
        <w:t xml:space="preserve"> Статью 8 Положения изложить в новой редакции:</w:t>
      </w:r>
    </w:p>
    <w:p w:rsidR="000C188B" w:rsidRPr="000C188B" w:rsidRDefault="000C188B" w:rsidP="000C188B">
      <w:pPr>
        <w:autoSpaceDE w:val="0"/>
        <w:autoSpaceDN w:val="0"/>
        <w:adjustRightInd w:val="0"/>
        <w:spacing w:before="120" w:after="120" w:line="360" w:lineRule="exact"/>
        <w:ind w:firstLine="709"/>
        <w:jc w:val="both"/>
        <w:rPr>
          <w:b/>
        </w:rPr>
      </w:pPr>
      <w:r>
        <w:rPr>
          <w:b/>
        </w:rPr>
        <w:lastRenderedPageBreak/>
        <w:t>«</w:t>
      </w:r>
      <w:r w:rsidRPr="000C188B">
        <w:rPr>
          <w:b/>
        </w:rPr>
        <w:t>8. Ограничения, связанные с муниципальной службой</w:t>
      </w:r>
    </w:p>
    <w:p w:rsidR="000C188B" w:rsidRPr="000C188B" w:rsidRDefault="000C188B" w:rsidP="000C188B">
      <w:pPr>
        <w:autoSpaceDE w:val="0"/>
        <w:autoSpaceDN w:val="0"/>
        <w:adjustRightInd w:val="0"/>
        <w:spacing w:line="360" w:lineRule="exact"/>
        <w:ind w:firstLine="709"/>
        <w:jc w:val="both"/>
      </w:pPr>
      <w:r w:rsidRPr="000C188B">
        <w:t>1. Гражданин не может быть принят на муниципальную службу, а муниципальный служащий не может находиться на муниципальной службе в случае:</w:t>
      </w:r>
    </w:p>
    <w:p w:rsidR="000C188B" w:rsidRPr="000C188B" w:rsidRDefault="000C188B" w:rsidP="000C188B">
      <w:pPr>
        <w:autoSpaceDE w:val="0"/>
        <w:autoSpaceDN w:val="0"/>
        <w:adjustRightInd w:val="0"/>
        <w:spacing w:line="360" w:lineRule="exact"/>
        <w:ind w:firstLine="709"/>
        <w:jc w:val="both"/>
      </w:pPr>
      <w:r w:rsidRPr="000C188B">
        <w:t>1) признания его недееспособным или ограниченно дееспособным решением суда, вступившим в законную силу;</w:t>
      </w:r>
    </w:p>
    <w:p w:rsidR="000C188B" w:rsidRPr="000C188B" w:rsidRDefault="000C188B" w:rsidP="000C188B">
      <w:pPr>
        <w:autoSpaceDE w:val="0"/>
        <w:autoSpaceDN w:val="0"/>
        <w:adjustRightInd w:val="0"/>
        <w:spacing w:line="360" w:lineRule="exact"/>
        <w:ind w:firstLine="709"/>
        <w:jc w:val="both"/>
      </w:pPr>
      <w:r w:rsidRPr="000C188B">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0C188B" w:rsidRPr="000C188B" w:rsidRDefault="000C188B" w:rsidP="000C188B">
      <w:pPr>
        <w:autoSpaceDE w:val="0"/>
        <w:autoSpaceDN w:val="0"/>
        <w:adjustRightInd w:val="0"/>
        <w:spacing w:line="360" w:lineRule="exact"/>
        <w:ind w:firstLine="709"/>
        <w:jc w:val="both"/>
      </w:pPr>
      <w:proofErr w:type="gramStart"/>
      <w:r w:rsidRPr="000C188B">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0C188B" w:rsidRPr="000C188B" w:rsidRDefault="000C188B" w:rsidP="000C188B">
      <w:pPr>
        <w:autoSpaceDE w:val="0"/>
        <w:autoSpaceDN w:val="0"/>
        <w:adjustRightInd w:val="0"/>
        <w:spacing w:line="360" w:lineRule="exact"/>
        <w:ind w:firstLine="709"/>
        <w:jc w:val="both"/>
      </w:pPr>
      <w:r w:rsidRPr="000C188B">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0C188B" w:rsidRPr="000C188B" w:rsidRDefault="000C188B" w:rsidP="000C188B">
      <w:pPr>
        <w:autoSpaceDE w:val="0"/>
        <w:autoSpaceDN w:val="0"/>
        <w:adjustRightInd w:val="0"/>
        <w:spacing w:line="360" w:lineRule="exact"/>
        <w:ind w:firstLine="709"/>
        <w:jc w:val="both"/>
      </w:pPr>
      <w:r>
        <w:t xml:space="preserve"> </w:t>
      </w:r>
      <w:proofErr w:type="gramStart"/>
      <w:r w:rsidRPr="000C188B">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0C188B">
        <w:t xml:space="preserve"> другому;</w:t>
      </w:r>
    </w:p>
    <w:p w:rsidR="000C188B" w:rsidRPr="000C188B" w:rsidRDefault="000C188B" w:rsidP="000C188B">
      <w:pPr>
        <w:autoSpaceDE w:val="0"/>
        <w:autoSpaceDN w:val="0"/>
        <w:adjustRightInd w:val="0"/>
        <w:spacing w:line="360" w:lineRule="exact"/>
        <w:ind w:firstLine="709"/>
        <w:jc w:val="both"/>
      </w:pPr>
      <w:proofErr w:type="gramStart"/>
      <w:r w:rsidRPr="000C188B">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0C188B">
        <w:t xml:space="preserve"> </w:t>
      </w:r>
      <w:proofErr w:type="gramStart"/>
      <w:r w:rsidRPr="000C188B">
        <w:t>соответствии</w:t>
      </w:r>
      <w:proofErr w:type="gramEnd"/>
      <w:r w:rsidRPr="000C188B">
        <w:t xml:space="preserve"> с которым гражданин Российской </w:t>
      </w:r>
      <w:r w:rsidRPr="000C188B">
        <w:lastRenderedPageBreak/>
        <w:t>Федерации, имеющий гражданство иностранного государства, имеет право находиться на муниципальной службе;</w:t>
      </w:r>
    </w:p>
    <w:p w:rsidR="000C188B" w:rsidRPr="000C188B" w:rsidRDefault="000C188B" w:rsidP="000C188B">
      <w:pPr>
        <w:autoSpaceDE w:val="0"/>
        <w:autoSpaceDN w:val="0"/>
        <w:adjustRightInd w:val="0"/>
        <w:spacing w:line="360" w:lineRule="exact"/>
        <w:ind w:firstLine="709"/>
        <w:jc w:val="both"/>
      </w:pPr>
      <w:r w:rsidRPr="000C188B">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0C188B" w:rsidRPr="000C188B" w:rsidRDefault="000C188B" w:rsidP="000C188B">
      <w:pPr>
        <w:autoSpaceDE w:val="0"/>
        <w:autoSpaceDN w:val="0"/>
        <w:adjustRightInd w:val="0"/>
        <w:spacing w:line="360" w:lineRule="exact"/>
        <w:ind w:firstLine="709"/>
        <w:jc w:val="both"/>
      </w:pPr>
      <w:r w:rsidRPr="000C188B">
        <w:t>8) представления подложных документов или заведомо ложных сведений при поступлении на муниципальную службу;</w:t>
      </w:r>
    </w:p>
    <w:p w:rsidR="000C188B" w:rsidRPr="000C188B" w:rsidRDefault="000C188B" w:rsidP="000C188B">
      <w:pPr>
        <w:autoSpaceDE w:val="0"/>
        <w:autoSpaceDN w:val="0"/>
        <w:adjustRightInd w:val="0"/>
        <w:spacing w:line="360" w:lineRule="exact"/>
        <w:ind w:firstLine="709"/>
        <w:jc w:val="both"/>
      </w:pPr>
      <w:r w:rsidRPr="000C188B">
        <w:t xml:space="preserve">9) непредставления предусмотренных Федеральным </w:t>
      </w:r>
      <w:hyperlink r:id="rId8" w:history="1">
        <w:r w:rsidRPr="000C188B">
          <w:t>законом</w:t>
        </w:r>
      </w:hyperlink>
      <w:r w:rsidRPr="000C188B">
        <w:t xml:space="preserve"> от 02.03.2007 № 25-ФЗ, Федеральным </w:t>
      </w:r>
      <w:hyperlink r:id="rId9" w:history="1">
        <w:r w:rsidRPr="000C188B">
          <w:t>законом</w:t>
        </w:r>
      </w:hyperlink>
      <w:r w:rsidRPr="000C188B">
        <w:t xml:space="preserve"> от 25 декабря 2008 года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0C188B" w:rsidRPr="000C188B" w:rsidRDefault="000C188B" w:rsidP="000C188B">
      <w:pPr>
        <w:autoSpaceDE w:val="0"/>
        <w:autoSpaceDN w:val="0"/>
        <w:adjustRightInd w:val="0"/>
        <w:spacing w:line="360" w:lineRule="exact"/>
        <w:ind w:firstLine="709"/>
        <w:jc w:val="both"/>
      </w:pPr>
      <w:r w:rsidRPr="000C188B">
        <w:t xml:space="preserve">10) непредставления сведений об адресах сайтов и (или) страниц сайтов в информационно-телекоммуникационной сети "Интернет", на которых </w:t>
      </w:r>
      <w:proofErr w:type="gramStart"/>
      <w:r w:rsidRPr="000C188B">
        <w:t>гражданин, претендующий на замещение должности муниципальной службы размещал</w:t>
      </w:r>
      <w:proofErr w:type="gramEnd"/>
      <w:r w:rsidRPr="000C188B">
        <w:t xml:space="preserve"> общедоступную информацию, а также данные, позволяющие его идентифицировать;</w:t>
      </w:r>
    </w:p>
    <w:p w:rsidR="000C188B" w:rsidRPr="000C188B" w:rsidRDefault="000C188B" w:rsidP="000C188B">
      <w:pPr>
        <w:autoSpaceDE w:val="0"/>
        <w:autoSpaceDN w:val="0"/>
        <w:adjustRightInd w:val="0"/>
        <w:spacing w:line="360" w:lineRule="exact"/>
        <w:ind w:firstLine="709"/>
        <w:jc w:val="both"/>
      </w:pPr>
      <w:proofErr w:type="gramStart"/>
      <w:r w:rsidRPr="000C188B">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Pr="000C188B">
        <w:t xml:space="preserve"> </w:t>
      </w:r>
      <w:proofErr w:type="gramStart"/>
      <w:r w:rsidRPr="000C188B">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0C188B" w:rsidRPr="000C188B" w:rsidRDefault="000C188B" w:rsidP="000C188B">
      <w:pPr>
        <w:autoSpaceDE w:val="0"/>
        <w:autoSpaceDN w:val="0"/>
        <w:adjustRightInd w:val="0"/>
        <w:spacing w:line="360" w:lineRule="exact"/>
        <w:ind w:firstLine="709"/>
        <w:jc w:val="both"/>
      </w:pPr>
      <w:r w:rsidRPr="000C188B">
        <w:t>2.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0C188B" w:rsidRDefault="000C188B" w:rsidP="000C188B">
      <w:pPr>
        <w:autoSpaceDE w:val="0"/>
        <w:autoSpaceDN w:val="0"/>
        <w:adjustRightInd w:val="0"/>
        <w:spacing w:line="360" w:lineRule="exact"/>
        <w:ind w:firstLine="709"/>
        <w:jc w:val="both"/>
      </w:pPr>
      <w:r w:rsidRPr="000C188B">
        <w:lastRenderedPageBreak/>
        <w:t>3.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451344" w:rsidRDefault="000C188B" w:rsidP="000C188B">
      <w:pPr>
        <w:autoSpaceDE w:val="0"/>
        <w:autoSpaceDN w:val="0"/>
        <w:adjustRightInd w:val="0"/>
        <w:spacing w:line="360" w:lineRule="exact"/>
        <w:ind w:firstLine="709"/>
        <w:jc w:val="both"/>
      </w:pPr>
      <w:r w:rsidRPr="000C188B">
        <w:t>4.</w:t>
      </w:r>
      <w:r w:rsidR="00451344" w:rsidRPr="000C188B">
        <w:t xml:space="preserve">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1D4A2F" w:rsidRDefault="000C188B" w:rsidP="00571A1B">
      <w:pPr>
        <w:autoSpaceDE w:val="0"/>
        <w:autoSpaceDN w:val="0"/>
        <w:adjustRightInd w:val="0"/>
        <w:spacing w:line="360" w:lineRule="exact"/>
        <w:ind w:firstLine="709"/>
        <w:jc w:val="both"/>
      </w:pPr>
      <w:r>
        <w:t xml:space="preserve">5. </w:t>
      </w:r>
      <w:proofErr w:type="gramStart"/>
      <w:r w:rsidRPr="000C188B">
        <w:t>Гражданин не может быть назначен на должности председателя, заместителя председателя и аудитора контрольно-счетного органа Ракаловского сельского поселения, а муниципальный служащий не может замещать должности председателя, заместителя председателя и аудитора контрольно-счетного органа Ракаловского сельского поселения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Ракаловской сельской Думы</w:t>
      </w:r>
      <w:proofErr w:type="gramEnd"/>
      <w:r w:rsidRPr="000C188B">
        <w:t>, главой Ракаловского сельского поселения, руководителями судебных и правоохранительных органов, расположенных на территории Ракаловского сельского поселения</w:t>
      </w:r>
      <w:proofErr w:type="gramStart"/>
      <w:r w:rsidRPr="000C188B">
        <w:t>.</w:t>
      </w:r>
      <w:r>
        <w:t>».</w:t>
      </w:r>
      <w:proofErr w:type="gramEnd"/>
    </w:p>
    <w:p w:rsidR="00C87CE7" w:rsidRDefault="00C87CE7" w:rsidP="00571A1B">
      <w:pPr>
        <w:autoSpaceDE w:val="0"/>
        <w:autoSpaceDN w:val="0"/>
        <w:adjustRightInd w:val="0"/>
        <w:spacing w:line="360" w:lineRule="exact"/>
        <w:ind w:firstLine="709"/>
        <w:jc w:val="both"/>
      </w:pPr>
      <w:r>
        <w:t>1.2.</w:t>
      </w:r>
      <w:r w:rsidR="004C38D2">
        <w:t xml:space="preserve"> В статье 12 Положения:</w:t>
      </w:r>
    </w:p>
    <w:p w:rsidR="004C38D2" w:rsidRDefault="004C38D2" w:rsidP="00571A1B">
      <w:pPr>
        <w:autoSpaceDE w:val="0"/>
        <w:autoSpaceDN w:val="0"/>
        <w:adjustRightInd w:val="0"/>
        <w:spacing w:line="360" w:lineRule="exact"/>
        <w:ind w:firstLine="709"/>
        <w:jc w:val="both"/>
      </w:pPr>
      <w:r>
        <w:t>1.2.1. в части 5 слова «недостоверных или» исключить, дополнить словами «, за исключением случаев, установленных федеральными законами»;</w:t>
      </w:r>
    </w:p>
    <w:p w:rsidR="004C38D2" w:rsidRDefault="004C38D2" w:rsidP="00571A1B">
      <w:pPr>
        <w:autoSpaceDE w:val="0"/>
        <w:autoSpaceDN w:val="0"/>
        <w:adjustRightInd w:val="0"/>
        <w:spacing w:line="360" w:lineRule="exact"/>
        <w:ind w:firstLine="709"/>
        <w:jc w:val="both"/>
      </w:pPr>
      <w:r>
        <w:t>1.2.2. дополнить частью 5.1. следующего содержания:</w:t>
      </w:r>
    </w:p>
    <w:p w:rsidR="004C38D2" w:rsidRDefault="004C38D2" w:rsidP="00571A1B">
      <w:pPr>
        <w:autoSpaceDE w:val="0"/>
        <w:autoSpaceDN w:val="0"/>
        <w:adjustRightInd w:val="0"/>
        <w:spacing w:line="360" w:lineRule="exact"/>
        <w:ind w:firstLine="709"/>
        <w:jc w:val="both"/>
      </w:pPr>
      <w:r>
        <w:t>«5.1. Преставление муниципальным служащим заведомо недостоверных сведений, указанных в части 5 настоящей статьи, является правонарушением, влекущим увольнение муниципального служащего с муниципальной службы</w:t>
      </w:r>
      <w:proofErr w:type="gramStart"/>
      <w:r>
        <w:t>.».</w:t>
      </w:r>
      <w:proofErr w:type="gramEnd"/>
    </w:p>
    <w:p w:rsidR="00451344" w:rsidRDefault="001B2B9A" w:rsidP="00451344">
      <w:pPr>
        <w:autoSpaceDE w:val="0"/>
        <w:autoSpaceDN w:val="0"/>
        <w:adjustRightInd w:val="0"/>
        <w:spacing w:line="360" w:lineRule="exact"/>
        <w:ind w:firstLine="709"/>
        <w:jc w:val="both"/>
      </w:pPr>
      <w:r>
        <w:t>1.3</w:t>
      </w:r>
      <w:r w:rsidR="00451344">
        <w:t>. Пункт 4 части 3 статьи 13</w:t>
      </w:r>
      <w:r w:rsidR="00A30D02">
        <w:t xml:space="preserve"> Положения изложить в следующей редакции:</w:t>
      </w:r>
    </w:p>
    <w:p w:rsidR="00A30D02" w:rsidRPr="004D4ABB" w:rsidRDefault="00A30D02" w:rsidP="00451344">
      <w:pPr>
        <w:autoSpaceDE w:val="0"/>
        <w:autoSpaceDN w:val="0"/>
        <w:adjustRightInd w:val="0"/>
        <w:spacing w:line="360" w:lineRule="exact"/>
        <w:ind w:firstLine="709"/>
        <w:jc w:val="both"/>
      </w:pPr>
      <w:r w:rsidRPr="004D4ABB">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roofErr w:type="gramStart"/>
      <w:r w:rsidRPr="004D4ABB">
        <w:t>;»</w:t>
      </w:r>
      <w:proofErr w:type="gramEnd"/>
      <w:r w:rsidR="009F1AD8" w:rsidRPr="004D4ABB">
        <w:t>.</w:t>
      </w:r>
    </w:p>
    <w:p w:rsidR="00A30D02" w:rsidRPr="004D4ABB" w:rsidRDefault="001B2B9A" w:rsidP="00451344">
      <w:pPr>
        <w:autoSpaceDE w:val="0"/>
        <w:autoSpaceDN w:val="0"/>
        <w:adjustRightInd w:val="0"/>
        <w:spacing w:line="360" w:lineRule="exact"/>
        <w:ind w:firstLine="709"/>
        <w:jc w:val="both"/>
      </w:pPr>
      <w:r>
        <w:t>1.4</w:t>
      </w:r>
      <w:r w:rsidR="00A30D02" w:rsidRPr="004D4ABB">
        <w:t>. Часть 3 статьи 13 Положения дополнить пунктом 13 следующего содержания:</w:t>
      </w:r>
    </w:p>
    <w:p w:rsidR="004D4ABB" w:rsidRDefault="00A30D02" w:rsidP="003A5D1B">
      <w:pPr>
        <w:pStyle w:val="ConsPlusNormal"/>
        <w:spacing w:line="360" w:lineRule="exact"/>
        <w:ind w:firstLine="709"/>
        <w:rPr>
          <w:rFonts w:ascii="Times New Roman" w:hAnsi="Times New Roman" w:cs="Times New Roman"/>
          <w:sz w:val="28"/>
          <w:szCs w:val="28"/>
        </w:rPr>
      </w:pPr>
      <w:r w:rsidRPr="004D4ABB">
        <w:rPr>
          <w:rFonts w:ascii="Times New Roman" w:hAnsi="Times New Roman" w:cs="Times New Roman"/>
          <w:sz w:val="28"/>
          <w:szCs w:val="28"/>
        </w:rPr>
        <w:t>«13) документ, подтверждающий регистрацию в системе индивидуального (персонифицированного) учета, за исключением случаев, когда трудовой договор (контракт) з</w:t>
      </w:r>
      <w:r w:rsidR="009F1AD8" w:rsidRPr="004D4ABB">
        <w:rPr>
          <w:rFonts w:ascii="Times New Roman" w:hAnsi="Times New Roman" w:cs="Times New Roman"/>
          <w:sz w:val="28"/>
          <w:szCs w:val="28"/>
        </w:rPr>
        <w:t>аключается впервые</w:t>
      </w:r>
      <w:proofErr w:type="gramStart"/>
      <w:r w:rsidR="009F1AD8" w:rsidRPr="004D4ABB">
        <w:rPr>
          <w:rFonts w:ascii="Times New Roman" w:hAnsi="Times New Roman" w:cs="Times New Roman"/>
          <w:sz w:val="28"/>
          <w:szCs w:val="28"/>
        </w:rPr>
        <w:t>.</w:t>
      </w:r>
      <w:r w:rsidRPr="004D4ABB">
        <w:rPr>
          <w:rFonts w:ascii="Times New Roman" w:hAnsi="Times New Roman" w:cs="Times New Roman"/>
          <w:sz w:val="28"/>
          <w:szCs w:val="28"/>
        </w:rPr>
        <w:t>»</w:t>
      </w:r>
      <w:r w:rsidR="009F1AD8" w:rsidRPr="004D4ABB">
        <w:rPr>
          <w:rFonts w:ascii="Times New Roman" w:hAnsi="Times New Roman" w:cs="Times New Roman"/>
          <w:sz w:val="28"/>
          <w:szCs w:val="28"/>
        </w:rPr>
        <w:t>.</w:t>
      </w:r>
      <w:proofErr w:type="gramEnd"/>
    </w:p>
    <w:p w:rsidR="001B2B9A" w:rsidRDefault="001B2B9A" w:rsidP="003A5D1B">
      <w:pPr>
        <w:pStyle w:val="ConsPlusNormal"/>
        <w:spacing w:line="360" w:lineRule="exact"/>
        <w:ind w:firstLine="709"/>
        <w:rPr>
          <w:rFonts w:ascii="Times New Roman" w:hAnsi="Times New Roman" w:cs="Times New Roman"/>
          <w:sz w:val="28"/>
          <w:szCs w:val="28"/>
        </w:rPr>
      </w:pPr>
      <w:r>
        <w:rPr>
          <w:rFonts w:ascii="Times New Roman" w:hAnsi="Times New Roman" w:cs="Times New Roman"/>
          <w:sz w:val="28"/>
          <w:szCs w:val="28"/>
        </w:rPr>
        <w:lastRenderedPageBreak/>
        <w:t>1.5. В статье 18</w:t>
      </w:r>
      <w:r w:rsidR="00A37580">
        <w:rPr>
          <w:rFonts w:ascii="Times New Roman" w:hAnsi="Times New Roman" w:cs="Times New Roman"/>
          <w:sz w:val="28"/>
          <w:szCs w:val="28"/>
        </w:rPr>
        <w:t xml:space="preserve"> Положения</w:t>
      </w:r>
      <w:r>
        <w:rPr>
          <w:rFonts w:ascii="Times New Roman" w:hAnsi="Times New Roman" w:cs="Times New Roman"/>
          <w:sz w:val="28"/>
          <w:szCs w:val="28"/>
        </w:rPr>
        <w:t>:</w:t>
      </w:r>
    </w:p>
    <w:p w:rsidR="00A37580" w:rsidRDefault="00A37580" w:rsidP="00542107">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1.5.1. в части 4 слова «ненормированное рабочее (служебное)</w:t>
      </w:r>
      <w:r w:rsidR="00090FDD">
        <w:rPr>
          <w:rFonts w:ascii="Times New Roman" w:hAnsi="Times New Roman" w:cs="Times New Roman"/>
          <w:sz w:val="28"/>
          <w:szCs w:val="28"/>
        </w:rPr>
        <w:t xml:space="preserve"> </w:t>
      </w:r>
      <w:r>
        <w:rPr>
          <w:rFonts w:ascii="Times New Roman" w:hAnsi="Times New Roman" w:cs="Times New Roman"/>
          <w:sz w:val="28"/>
          <w:szCs w:val="28"/>
        </w:rPr>
        <w:t>время» заменить словами «ненормированный служебный день»;</w:t>
      </w:r>
    </w:p>
    <w:p w:rsidR="00A37580" w:rsidRDefault="00A37580" w:rsidP="003A5D1B">
      <w:pPr>
        <w:pStyle w:val="ConsPlusNormal"/>
        <w:spacing w:line="360" w:lineRule="exact"/>
        <w:ind w:firstLine="709"/>
        <w:rPr>
          <w:rFonts w:ascii="Times New Roman" w:hAnsi="Times New Roman" w:cs="Times New Roman"/>
          <w:sz w:val="28"/>
          <w:szCs w:val="28"/>
        </w:rPr>
      </w:pPr>
      <w:r>
        <w:rPr>
          <w:rFonts w:ascii="Times New Roman" w:hAnsi="Times New Roman" w:cs="Times New Roman"/>
          <w:sz w:val="28"/>
          <w:szCs w:val="28"/>
        </w:rPr>
        <w:t>1.5.2. часть 6 изложить в следующей редакции:</w:t>
      </w:r>
    </w:p>
    <w:p w:rsidR="00A37580" w:rsidRPr="00451344" w:rsidRDefault="00A37580" w:rsidP="00542107">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«6.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roofErr w:type="gramStart"/>
      <w:r>
        <w:rPr>
          <w:rFonts w:ascii="Times New Roman" w:hAnsi="Times New Roman" w:cs="Times New Roman"/>
          <w:sz w:val="28"/>
          <w:szCs w:val="28"/>
        </w:rPr>
        <w:t>.».</w:t>
      </w:r>
      <w:proofErr w:type="gramEnd"/>
    </w:p>
    <w:p w:rsidR="003A5D1B" w:rsidRDefault="00A37580" w:rsidP="0039764F">
      <w:pPr>
        <w:autoSpaceDE w:val="0"/>
        <w:autoSpaceDN w:val="0"/>
        <w:adjustRightInd w:val="0"/>
        <w:ind w:firstLine="708"/>
      </w:pPr>
      <w:r>
        <w:t>1.6</w:t>
      </w:r>
      <w:r w:rsidR="003A5D1B">
        <w:t>. В статье 24 Положения:</w:t>
      </w:r>
    </w:p>
    <w:p w:rsidR="003A5D1B" w:rsidRDefault="00A37580" w:rsidP="0039764F">
      <w:pPr>
        <w:autoSpaceDE w:val="0"/>
        <w:autoSpaceDN w:val="0"/>
        <w:adjustRightInd w:val="0"/>
        <w:ind w:firstLine="708"/>
      </w:pPr>
      <w:r>
        <w:t>1.6</w:t>
      </w:r>
      <w:r w:rsidR="003A5D1B">
        <w:t>.1. дополнить частью 1.1 следующего содержания:</w:t>
      </w:r>
    </w:p>
    <w:p w:rsidR="003A5D1B" w:rsidRDefault="003A5D1B" w:rsidP="00542107">
      <w:pPr>
        <w:autoSpaceDE w:val="0"/>
        <w:autoSpaceDN w:val="0"/>
        <w:adjustRightInd w:val="0"/>
        <w:ind w:firstLine="708"/>
        <w:jc w:val="both"/>
      </w:pPr>
      <w:r>
        <w:t>«1.1.</w:t>
      </w:r>
      <w:r>
        <w:rPr>
          <w:rFonts w:eastAsia="Calibri"/>
        </w:rPr>
        <w:t xml:space="preserve">  </w:t>
      </w:r>
      <w:proofErr w:type="gramStart"/>
      <w:r w:rsidRPr="003A5D1B">
        <w:t xml:space="preserve">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10" w:history="1">
        <w:r w:rsidRPr="003A5D1B">
          <w:rPr>
            <w:rStyle w:val="a3"/>
          </w:rPr>
          <w:t>законом</w:t>
        </w:r>
      </w:hyperlink>
      <w:r w:rsidRPr="003A5D1B">
        <w:t xml:space="preserve"> от 02.03.2007 N 25-ФЗ, Федеральным </w:t>
      </w:r>
      <w:hyperlink r:id="rId11" w:history="1">
        <w:r w:rsidRPr="003A5D1B">
          <w:rPr>
            <w:rStyle w:val="a3"/>
          </w:rPr>
          <w:t>законом</w:t>
        </w:r>
      </w:hyperlink>
      <w:r w:rsidRPr="003A5D1B">
        <w:t xml:space="preserve"> от 25 декабря 2008 года № 273-ФЗ «О противодействии коррупции»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w:t>
      </w:r>
      <w:proofErr w:type="gramEnd"/>
      <w:r w:rsidRPr="003A5D1B">
        <w:t xml:space="preserve"> обязанностей признается следствием не зависящих от него обстоятельств в порядке, предусмотренном частями 3 - 6 </w:t>
      </w:r>
      <w:hyperlink r:id="rId12" w:history="1">
        <w:r w:rsidRPr="003A5D1B">
          <w:rPr>
            <w:rStyle w:val="a3"/>
          </w:rPr>
          <w:t>статьи 13</w:t>
        </w:r>
      </w:hyperlink>
      <w:r w:rsidRPr="003A5D1B">
        <w:t xml:space="preserve"> Федерального закона от 25 декабря 2008 года № 273-ФЗ «О противодействии коррупции»</w:t>
      </w:r>
      <w:proofErr w:type="gramStart"/>
      <w:r w:rsidRPr="003A5D1B">
        <w:t>.»</w:t>
      </w:r>
      <w:proofErr w:type="gramEnd"/>
      <w:r w:rsidRPr="003A5D1B">
        <w:t>.</w:t>
      </w:r>
      <w:r>
        <w:t xml:space="preserve"> </w:t>
      </w:r>
    </w:p>
    <w:p w:rsidR="00451344" w:rsidRDefault="00A37580" w:rsidP="0039764F">
      <w:pPr>
        <w:autoSpaceDE w:val="0"/>
        <w:autoSpaceDN w:val="0"/>
        <w:adjustRightInd w:val="0"/>
        <w:ind w:firstLine="708"/>
      </w:pPr>
      <w:r>
        <w:t>1.6</w:t>
      </w:r>
      <w:r w:rsidR="003A5D1B">
        <w:t xml:space="preserve">.2. пункт 1 части 3 </w:t>
      </w:r>
      <w:r w:rsidR="0039764F">
        <w:t>изложить в следующей редакции:</w:t>
      </w:r>
    </w:p>
    <w:p w:rsidR="005D1D16" w:rsidRDefault="003A5D1B" w:rsidP="00FC5D24">
      <w:pPr>
        <w:autoSpaceDE w:val="0"/>
        <w:autoSpaceDN w:val="0"/>
        <w:adjustRightInd w:val="0"/>
        <w:ind w:firstLine="708"/>
        <w:jc w:val="both"/>
      </w:pPr>
      <w:r>
        <w:t>«</w:t>
      </w:r>
      <w:r w:rsidR="0039764F" w:rsidRPr="004D4ABB">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w:t>
      </w:r>
      <w:hyperlink r:id="rId13" w:anchor="dst114" w:history="1">
        <w:r w:rsidR="0039764F" w:rsidRPr="004D4ABB">
          <w:rPr>
            <w:rStyle w:val="a3"/>
          </w:rPr>
          <w:t>статьей 13.4</w:t>
        </w:r>
      </w:hyperlink>
      <w:r w:rsidR="0039764F" w:rsidRPr="004D4ABB">
        <w:t> Федерального закона от 25 декабря 2008 года N 273-ФЗ "О противодействии коррупции" уполномоченным подразделением Администрации Президента Российской Федерации</w:t>
      </w:r>
      <w:proofErr w:type="gramStart"/>
      <w:r w:rsidR="0039764F" w:rsidRPr="004D4ABB">
        <w:t>;»</w:t>
      </w:r>
      <w:proofErr w:type="gramEnd"/>
      <w:r w:rsidR="009F1AD8" w:rsidRPr="004D4ABB">
        <w:t>.</w:t>
      </w:r>
    </w:p>
    <w:p w:rsidR="005D1D16" w:rsidRDefault="00A37580" w:rsidP="00FC5D24">
      <w:pPr>
        <w:autoSpaceDE w:val="0"/>
        <w:autoSpaceDN w:val="0"/>
        <w:adjustRightInd w:val="0"/>
        <w:ind w:firstLine="708"/>
        <w:jc w:val="both"/>
      </w:pPr>
      <w:r>
        <w:t>1.7</w:t>
      </w:r>
      <w:r w:rsidR="001B2B9A">
        <w:t xml:space="preserve"> </w:t>
      </w:r>
      <w:r w:rsidR="005D1D16">
        <w:t>.  Пункт 4 статьи 26 Положения изложить в следующей редакции:</w:t>
      </w:r>
    </w:p>
    <w:p w:rsidR="005D1D16" w:rsidRPr="005D1D16" w:rsidRDefault="005D1D16" w:rsidP="005D1D16">
      <w:pPr>
        <w:pStyle w:val="ConsPlusNormal"/>
        <w:spacing w:line="360" w:lineRule="exact"/>
        <w:ind w:firstLine="709"/>
        <w:jc w:val="both"/>
        <w:rPr>
          <w:rFonts w:ascii="Times New Roman" w:hAnsi="Times New Roman" w:cs="Times New Roman"/>
          <w:sz w:val="28"/>
          <w:szCs w:val="28"/>
        </w:rPr>
      </w:pPr>
      <w:r w:rsidRPr="004D4ABB">
        <w:rPr>
          <w:rFonts w:ascii="Times New Roman" w:hAnsi="Times New Roman" w:cs="Times New Roman"/>
          <w:sz w:val="28"/>
          <w:szCs w:val="28"/>
        </w:rPr>
        <w:t xml:space="preserve"> «4)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r w:rsidR="009F1AD8" w:rsidRPr="004D4ABB">
        <w:rPr>
          <w:rFonts w:ascii="Times New Roman" w:hAnsi="Times New Roman" w:cs="Times New Roman"/>
          <w:sz w:val="28"/>
          <w:szCs w:val="28"/>
        </w:rPr>
        <w:t>.</w:t>
      </w:r>
    </w:p>
    <w:p w:rsidR="00090FDD" w:rsidRDefault="00023072" w:rsidP="00090FDD">
      <w:pPr>
        <w:pStyle w:val="ConsPlusNormal"/>
        <w:spacing w:after="720" w:line="360" w:lineRule="auto"/>
        <w:ind w:firstLine="540"/>
        <w:jc w:val="both"/>
        <w:rPr>
          <w:rFonts w:ascii="Times New Roman" w:hAnsi="Times New Roman" w:cs="Times New Roman"/>
          <w:sz w:val="28"/>
          <w:szCs w:val="28"/>
        </w:rPr>
      </w:pPr>
      <w:r>
        <w:rPr>
          <w:rFonts w:ascii="Times New Roman" w:hAnsi="Times New Roman" w:cs="Times New Roman"/>
          <w:sz w:val="28"/>
          <w:szCs w:val="28"/>
        </w:rPr>
        <w:t>2. Настоящее решение вступает в силу со дня</w:t>
      </w:r>
      <w:r w:rsidR="00090FDD">
        <w:rPr>
          <w:rFonts w:ascii="Times New Roman" w:hAnsi="Times New Roman" w:cs="Times New Roman"/>
          <w:sz w:val="28"/>
          <w:szCs w:val="28"/>
        </w:rPr>
        <w:t xml:space="preserve"> его официального опубликования.</w:t>
      </w:r>
    </w:p>
    <w:p w:rsidR="00090FDD" w:rsidRDefault="00090FDD" w:rsidP="00090FDD">
      <w:pPr>
        <w:pStyle w:val="ConsPlusNormal"/>
        <w:spacing w:after="720" w:line="360" w:lineRule="auto"/>
        <w:ind w:firstLine="540"/>
        <w:jc w:val="both"/>
        <w:rPr>
          <w:rFonts w:ascii="Times New Roman" w:hAnsi="Times New Roman" w:cs="Times New Roman"/>
          <w:sz w:val="28"/>
          <w:szCs w:val="28"/>
        </w:rPr>
      </w:pPr>
    </w:p>
    <w:p w:rsidR="004F54BD" w:rsidRDefault="004F54BD" w:rsidP="004F54BD">
      <w:r>
        <w:lastRenderedPageBreak/>
        <w:t>Председатель Ракаловской</w:t>
      </w:r>
    </w:p>
    <w:p w:rsidR="004F54BD" w:rsidRDefault="004F54BD" w:rsidP="004F54BD">
      <w:r>
        <w:t xml:space="preserve">сельской Думы                           </w:t>
      </w:r>
      <w:r>
        <w:tab/>
        <w:t xml:space="preserve">                             Н.С.</w:t>
      </w:r>
      <w:r w:rsidR="00464CC5">
        <w:t xml:space="preserve"> </w:t>
      </w:r>
      <w:r>
        <w:t>Усатова</w:t>
      </w:r>
    </w:p>
    <w:p w:rsidR="004F54BD" w:rsidRDefault="004F54BD" w:rsidP="004F54BD"/>
    <w:p w:rsidR="004F54BD" w:rsidRDefault="004F54BD" w:rsidP="004F54BD">
      <w:r>
        <w:t>Глава Ракаловского</w:t>
      </w:r>
    </w:p>
    <w:p w:rsidR="004F54BD" w:rsidRDefault="004F54BD" w:rsidP="004F54BD">
      <w:r>
        <w:t>сельского поселения                                                      О.А.</w:t>
      </w:r>
      <w:r w:rsidR="00464CC5">
        <w:t xml:space="preserve"> </w:t>
      </w:r>
      <w:r>
        <w:t>Шитова</w:t>
      </w:r>
    </w:p>
    <w:p w:rsidR="004F54BD" w:rsidRDefault="004F54BD" w:rsidP="004F54BD"/>
    <w:p w:rsidR="00023072" w:rsidRDefault="00464CC5" w:rsidP="00464CC5">
      <w:pPr>
        <w:jc w:val="both"/>
      </w:pPr>
      <w:r>
        <w:t xml:space="preserve">      </w:t>
      </w:r>
      <w:proofErr w:type="gramStart"/>
      <w:r w:rsidR="004F54BD">
        <w:t xml:space="preserve">Подлежит опубликованию в информационном бюллетене органов местного самоуправления муниципального образования Ракаловское сельское поселение Белохолуницкого района Кировской области и на официальном сайте органов местного самоуправления муниципального образования Ракаловского сельского поселения Белохолуницкого муниципального района Кировской области в сети «Интернет» на едином Интернет-портале </w:t>
      </w:r>
      <w:hyperlink r:id="rId14" w:history="1">
        <w:r w:rsidR="004F54BD" w:rsidRPr="00937B55">
          <w:rPr>
            <w:rStyle w:val="a3"/>
          </w:rPr>
          <w:t>https://rakalovskoe-selskoe-pos-r43.gosweb.gosuslugi.ru</w:t>
        </w:r>
      </w:hyperlink>
      <w:r w:rsidR="004F54BD">
        <w:t xml:space="preserve">. </w:t>
      </w:r>
      <w:proofErr w:type="gramEnd"/>
    </w:p>
    <w:p w:rsidR="00023072" w:rsidRDefault="00023072" w:rsidP="00A81ACD">
      <w:pPr>
        <w:ind w:left="5954"/>
      </w:pPr>
    </w:p>
    <w:p w:rsidR="00023072" w:rsidRDefault="00023072" w:rsidP="00A81ACD">
      <w:pPr>
        <w:ind w:left="5954"/>
      </w:pPr>
    </w:p>
    <w:p w:rsidR="00023072" w:rsidRDefault="00023072" w:rsidP="00A81ACD">
      <w:pPr>
        <w:ind w:left="5954"/>
      </w:pPr>
    </w:p>
    <w:p w:rsidR="00023072" w:rsidRDefault="00023072" w:rsidP="00A81ACD">
      <w:pPr>
        <w:ind w:left="5954"/>
      </w:pPr>
    </w:p>
    <w:p w:rsidR="00023072" w:rsidRDefault="00023072" w:rsidP="00A81ACD">
      <w:pPr>
        <w:ind w:left="5954"/>
      </w:pPr>
    </w:p>
    <w:p w:rsidR="00023072" w:rsidRDefault="00023072" w:rsidP="00A81ACD">
      <w:pPr>
        <w:ind w:left="5954"/>
      </w:pPr>
    </w:p>
    <w:p w:rsidR="00023072" w:rsidRDefault="00023072" w:rsidP="00A81ACD">
      <w:pPr>
        <w:ind w:left="5954"/>
      </w:pPr>
    </w:p>
    <w:p w:rsidR="00023072" w:rsidRDefault="00023072" w:rsidP="00A81ACD">
      <w:pPr>
        <w:ind w:left="5954"/>
      </w:pPr>
    </w:p>
    <w:p w:rsidR="00023072" w:rsidRDefault="00023072" w:rsidP="00A81ACD">
      <w:pPr>
        <w:ind w:left="5954"/>
      </w:pPr>
    </w:p>
    <w:p w:rsidR="00023072" w:rsidRDefault="00023072" w:rsidP="00A81ACD">
      <w:pPr>
        <w:ind w:left="5954"/>
      </w:pPr>
    </w:p>
    <w:p w:rsidR="00023072" w:rsidRDefault="00023072" w:rsidP="00A81ACD">
      <w:pPr>
        <w:ind w:left="5954"/>
      </w:pPr>
    </w:p>
    <w:p w:rsidR="00023072" w:rsidRDefault="00023072" w:rsidP="00A81ACD">
      <w:pPr>
        <w:ind w:left="5954"/>
      </w:pPr>
    </w:p>
    <w:p w:rsidR="00023072" w:rsidRDefault="00023072" w:rsidP="00A81ACD">
      <w:pPr>
        <w:ind w:left="5954"/>
      </w:pPr>
    </w:p>
    <w:p w:rsidR="00023072" w:rsidRDefault="00023072" w:rsidP="00A81ACD">
      <w:pPr>
        <w:ind w:left="5954"/>
      </w:pPr>
    </w:p>
    <w:p w:rsidR="00023072" w:rsidRDefault="00023072" w:rsidP="00A81ACD">
      <w:pPr>
        <w:ind w:left="5954"/>
      </w:pPr>
    </w:p>
    <w:p w:rsidR="00023072" w:rsidRDefault="00023072" w:rsidP="00A81ACD">
      <w:pPr>
        <w:ind w:left="5954"/>
      </w:pPr>
    </w:p>
    <w:p w:rsidR="00023072" w:rsidRDefault="00023072" w:rsidP="00A81ACD">
      <w:pPr>
        <w:ind w:left="5954"/>
      </w:pPr>
    </w:p>
    <w:p w:rsidR="00023072" w:rsidRDefault="00023072" w:rsidP="00A81ACD">
      <w:pPr>
        <w:ind w:left="5954"/>
      </w:pPr>
    </w:p>
    <w:p w:rsidR="00023072" w:rsidRDefault="00023072" w:rsidP="00A81ACD">
      <w:pPr>
        <w:ind w:left="5954"/>
      </w:pPr>
    </w:p>
    <w:p w:rsidR="00023072" w:rsidRDefault="00023072" w:rsidP="00A81ACD">
      <w:pPr>
        <w:ind w:left="5954"/>
      </w:pPr>
    </w:p>
    <w:p w:rsidR="00023072" w:rsidRDefault="00023072" w:rsidP="00A81ACD">
      <w:pPr>
        <w:ind w:left="5954"/>
      </w:pPr>
    </w:p>
    <w:p w:rsidR="00023072" w:rsidRDefault="00023072" w:rsidP="00A81ACD">
      <w:pPr>
        <w:ind w:left="5954"/>
      </w:pPr>
    </w:p>
    <w:p w:rsidR="00023072" w:rsidRDefault="00023072" w:rsidP="00A81ACD">
      <w:pPr>
        <w:ind w:left="5954"/>
      </w:pPr>
    </w:p>
    <w:p w:rsidR="00023072" w:rsidRDefault="00023072" w:rsidP="00A81ACD">
      <w:pPr>
        <w:ind w:left="5954"/>
      </w:pPr>
    </w:p>
    <w:p w:rsidR="00023072" w:rsidRDefault="00023072" w:rsidP="00A81ACD">
      <w:pPr>
        <w:ind w:left="5954"/>
      </w:pPr>
    </w:p>
    <w:p w:rsidR="00023072" w:rsidRDefault="00023072" w:rsidP="00A81ACD">
      <w:pPr>
        <w:ind w:left="5954"/>
      </w:pPr>
    </w:p>
    <w:p w:rsidR="00023072" w:rsidRDefault="00023072" w:rsidP="00A81ACD">
      <w:pPr>
        <w:ind w:left="5954"/>
      </w:pPr>
    </w:p>
    <w:p w:rsidR="00023072" w:rsidRDefault="00023072" w:rsidP="00A81ACD">
      <w:pPr>
        <w:ind w:left="5954"/>
      </w:pPr>
    </w:p>
    <w:p w:rsidR="00023072" w:rsidRDefault="00023072" w:rsidP="00A81ACD">
      <w:pPr>
        <w:ind w:left="5954"/>
      </w:pPr>
    </w:p>
    <w:p w:rsidR="00023072" w:rsidRDefault="00023072" w:rsidP="00A81ACD">
      <w:pPr>
        <w:ind w:left="5954"/>
      </w:pPr>
    </w:p>
    <w:p w:rsidR="00023072" w:rsidRDefault="00023072"/>
    <w:sectPr w:rsidR="00023072" w:rsidSect="00FC2C0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A18EE"/>
    <w:multiLevelType w:val="hybridMultilevel"/>
    <w:tmpl w:val="7A7C76C6"/>
    <w:lvl w:ilvl="0" w:tplc="0F9C525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BA8"/>
    <w:rsid w:val="00011DAA"/>
    <w:rsid w:val="00023072"/>
    <w:rsid w:val="000419CC"/>
    <w:rsid w:val="00047E3A"/>
    <w:rsid w:val="00054D20"/>
    <w:rsid w:val="00055E08"/>
    <w:rsid w:val="00087BA8"/>
    <w:rsid w:val="00090FDD"/>
    <w:rsid w:val="000914DD"/>
    <w:rsid w:val="000A50CB"/>
    <w:rsid w:val="000C188B"/>
    <w:rsid w:val="000D6610"/>
    <w:rsid w:val="000F4495"/>
    <w:rsid w:val="0010613D"/>
    <w:rsid w:val="001441D4"/>
    <w:rsid w:val="00150EF8"/>
    <w:rsid w:val="00170AA4"/>
    <w:rsid w:val="00195F48"/>
    <w:rsid w:val="001B2B9A"/>
    <w:rsid w:val="001C7AFD"/>
    <w:rsid w:val="001D4A2F"/>
    <w:rsid w:val="001E3638"/>
    <w:rsid w:val="001E3702"/>
    <w:rsid w:val="001E446A"/>
    <w:rsid w:val="001E7858"/>
    <w:rsid w:val="0021374A"/>
    <w:rsid w:val="00214707"/>
    <w:rsid w:val="00227F6B"/>
    <w:rsid w:val="00231BED"/>
    <w:rsid w:val="002D31B2"/>
    <w:rsid w:val="002D7BDF"/>
    <w:rsid w:val="002E015C"/>
    <w:rsid w:val="003003A9"/>
    <w:rsid w:val="00306082"/>
    <w:rsid w:val="00354F97"/>
    <w:rsid w:val="0039764F"/>
    <w:rsid w:val="003A2C19"/>
    <w:rsid w:val="003A5D1B"/>
    <w:rsid w:val="003B1F86"/>
    <w:rsid w:val="003B3E3B"/>
    <w:rsid w:val="003E3BE1"/>
    <w:rsid w:val="003E6717"/>
    <w:rsid w:val="003F04EB"/>
    <w:rsid w:val="004034A8"/>
    <w:rsid w:val="00422E6A"/>
    <w:rsid w:val="0043033D"/>
    <w:rsid w:val="004310E8"/>
    <w:rsid w:val="00451344"/>
    <w:rsid w:val="00464CC5"/>
    <w:rsid w:val="00465B15"/>
    <w:rsid w:val="004C12A9"/>
    <w:rsid w:val="004C38D2"/>
    <w:rsid w:val="004D4ABB"/>
    <w:rsid w:val="004F54BD"/>
    <w:rsid w:val="004F6AE4"/>
    <w:rsid w:val="00515ED8"/>
    <w:rsid w:val="005205F7"/>
    <w:rsid w:val="00542107"/>
    <w:rsid w:val="00544B0E"/>
    <w:rsid w:val="0055010D"/>
    <w:rsid w:val="00566332"/>
    <w:rsid w:val="00571A1B"/>
    <w:rsid w:val="00574FAC"/>
    <w:rsid w:val="0059781F"/>
    <w:rsid w:val="005A02FB"/>
    <w:rsid w:val="005B351F"/>
    <w:rsid w:val="005C57AA"/>
    <w:rsid w:val="005D1D16"/>
    <w:rsid w:val="005D4D0B"/>
    <w:rsid w:val="006106AC"/>
    <w:rsid w:val="006433FB"/>
    <w:rsid w:val="006571DD"/>
    <w:rsid w:val="00670236"/>
    <w:rsid w:val="006867B3"/>
    <w:rsid w:val="00693553"/>
    <w:rsid w:val="006B7C70"/>
    <w:rsid w:val="006C40ED"/>
    <w:rsid w:val="006D60A6"/>
    <w:rsid w:val="006E1A89"/>
    <w:rsid w:val="006E3255"/>
    <w:rsid w:val="00783B6D"/>
    <w:rsid w:val="007B1708"/>
    <w:rsid w:val="007B3FC6"/>
    <w:rsid w:val="007B60B0"/>
    <w:rsid w:val="007D6AFE"/>
    <w:rsid w:val="007E04A7"/>
    <w:rsid w:val="007E1997"/>
    <w:rsid w:val="00811C7A"/>
    <w:rsid w:val="008458A4"/>
    <w:rsid w:val="00874386"/>
    <w:rsid w:val="00891019"/>
    <w:rsid w:val="00896DBB"/>
    <w:rsid w:val="008A3385"/>
    <w:rsid w:val="008B09A1"/>
    <w:rsid w:val="008D1AC9"/>
    <w:rsid w:val="008E144B"/>
    <w:rsid w:val="008F0006"/>
    <w:rsid w:val="00910EAD"/>
    <w:rsid w:val="00926749"/>
    <w:rsid w:val="009415C2"/>
    <w:rsid w:val="00947AAF"/>
    <w:rsid w:val="009649B6"/>
    <w:rsid w:val="00975E2F"/>
    <w:rsid w:val="00987A7E"/>
    <w:rsid w:val="0099691D"/>
    <w:rsid w:val="009A48FF"/>
    <w:rsid w:val="009E25AB"/>
    <w:rsid w:val="009F1AD8"/>
    <w:rsid w:val="00A03728"/>
    <w:rsid w:val="00A17A02"/>
    <w:rsid w:val="00A309DA"/>
    <w:rsid w:val="00A30D02"/>
    <w:rsid w:val="00A37580"/>
    <w:rsid w:val="00A412C7"/>
    <w:rsid w:val="00A5224A"/>
    <w:rsid w:val="00A73DE5"/>
    <w:rsid w:val="00A74796"/>
    <w:rsid w:val="00A81ACD"/>
    <w:rsid w:val="00A83205"/>
    <w:rsid w:val="00A9387B"/>
    <w:rsid w:val="00AA07C1"/>
    <w:rsid w:val="00AD057C"/>
    <w:rsid w:val="00AD0A58"/>
    <w:rsid w:val="00AD27A8"/>
    <w:rsid w:val="00AE39E2"/>
    <w:rsid w:val="00AE4832"/>
    <w:rsid w:val="00AF2607"/>
    <w:rsid w:val="00B01BAA"/>
    <w:rsid w:val="00B2483E"/>
    <w:rsid w:val="00B744A8"/>
    <w:rsid w:val="00B7541D"/>
    <w:rsid w:val="00B81B10"/>
    <w:rsid w:val="00BC7DA7"/>
    <w:rsid w:val="00BD4C4D"/>
    <w:rsid w:val="00BE68A9"/>
    <w:rsid w:val="00BF239E"/>
    <w:rsid w:val="00C77C73"/>
    <w:rsid w:val="00C87CE7"/>
    <w:rsid w:val="00CB18DF"/>
    <w:rsid w:val="00CB3DC7"/>
    <w:rsid w:val="00CE65FE"/>
    <w:rsid w:val="00D069F8"/>
    <w:rsid w:val="00D744DF"/>
    <w:rsid w:val="00DC223E"/>
    <w:rsid w:val="00E129AB"/>
    <w:rsid w:val="00E42DC4"/>
    <w:rsid w:val="00E55350"/>
    <w:rsid w:val="00E633DA"/>
    <w:rsid w:val="00E646F2"/>
    <w:rsid w:val="00E72F5E"/>
    <w:rsid w:val="00E7715B"/>
    <w:rsid w:val="00E841CC"/>
    <w:rsid w:val="00E87E42"/>
    <w:rsid w:val="00EE275D"/>
    <w:rsid w:val="00EF5937"/>
    <w:rsid w:val="00F0317F"/>
    <w:rsid w:val="00F16D96"/>
    <w:rsid w:val="00F2109C"/>
    <w:rsid w:val="00F41937"/>
    <w:rsid w:val="00F7343A"/>
    <w:rsid w:val="00F7367D"/>
    <w:rsid w:val="00FA0E3D"/>
    <w:rsid w:val="00FA2D23"/>
    <w:rsid w:val="00FC2C00"/>
    <w:rsid w:val="00FC5D24"/>
    <w:rsid w:val="00FD5027"/>
    <w:rsid w:val="00FF71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BA8"/>
    <w:rPr>
      <w:rFonts w:ascii="Times New Roman" w:eastAsia="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15">
    <w:name w:val="Текст 14-1.5"/>
    <w:basedOn w:val="a"/>
    <w:uiPriority w:val="99"/>
    <w:rsid w:val="00087BA8"/>
    <w:pPr>
      <w:autoSpaceDE w:val="0"/>
      <w:autoSpaceDN w:val="0"/>
      <w:spacing w:line="360" w:lineRule="auto"/>
      <w:ind w:firstLine="709"/>
      <w:jc w:val="both"/>
    </w:pPr>
  </w:style>
  <w:style w:type="character" w:styleId="a3">
    <w:name w:val="Hyperlink"/>
    <w:basedOn w:val="a0"/>
    <w:uiPriority w:val="99"/>
    <w:semiHidden/>
    <w:rsid w:val="00087BA8"/>
    <w:rPr>
      <w:color w:val="0000FF"/>
      <w:u w:val="single"/>
    </w:rPr>
  </w:style>
  <w:style w:type="character" w:customStyle="1" w:styleId="BodyTextChar">
    <w:name w:val="Body Text Char"/>
    <w:aliases w:val="ConsNormal + Times New Roman Char,основной текст Char"/>
    <w:uiPriority w:val="99"/>
    <w:locked/>
    <w:rsid w:val="0010613D"/>
    <w:rPr>
      <w:rFonts w:ascii="Times New Roman" w:hAnsi="Times New Roman" w:cs="Times New Roman"/>
    </w:rPr>
  </w:style>
  <w:style w:type="paragraph" w:styleId="a4">
    <w:name w:val="Body Text"/>
    <w:aliases w:val="ConsNormal + Times New Roman,основной текст"/>
    <w:basedOn w:val="a"/>
    <w:link w:val="a5"/>
    <w:uiPriority w:val="99"/>
    <w:rsid w:val="0010613D"/>
    <w:pPr>
      <w:widowControl w:val="0"/>
      <w:autoSpaceDE w:val="0"/>
      <w:autoSpaceDN w:val="0"/>
      <w:adjustRightInd w:val="0"/>
      <w:spacing w:after="120"/>
    </w:pPr>
    <w:rPr>
      <w:rFonts w:eastAsia="Calibri"/>
      <w:sz w:val="20"/>
      <w:szCs w:val="20"/>
    </w:rPr>
  </w:style>
  <w:style w:type="character" w:customStyle="1" w:styleId="BodyTextChar1">
    <w:name w:val="Body Text Char1"/>
    <w:aliases w:val="ConsNormal + Times New Roman Char1,основной текст Char1"/>
    <w:basedOn w:val="a0"/>
    <w:uiPriority w:val="99"/>
    <w:semiHidden/>
    <w:locked/>
    <w:rsid w:val="004F6AE4"/>
    <w:rPr>
      <w:rFonts w:ascii="Times New Roman" w:hAnsi="Times New Roman" w:cs="Times New Roman"/>
      <w:sz w:val="28"/>
      <w:szCs w:val="28"/>
    </w:rPr>
  </w:style>
  <w:style w:type="character" w:customStyle="1" w:styleId="a5">
    <w:name w:val="Основной текст Знак"/>
    <w:aliases w:val="ConsNormal + Times New Roman Знак,основной текст Знак"/>
    <w:basedOn w:val="a0"/>
    <w:link w:val="a4"/>
    <w:uiPriority w:val="99"/>
    <w:semiHidden/>
    <w:locked/>
    <w:rsid w:val="0010613D"/>
    <w:rPr>
      <w:rFonts w:ascii="Times New Roman" w:hAnsi="Times New Roman" w:cs="Times New Roman"/>
      <w:sz w:val="20"/>
      <w:szCs w:val="20"/>
      <w:lang w:eastAsia="ru-RU"/>
    </w:rPr>
  </w:style>
  <w:style w:type="paragraph" w:customStyle="1" w:styleId="ConsPlusNormal">
    <w:name w:val="ConsPlusNormal"/>
    <w:rsid w:val="00783B6D"/>
    <w:pPr>
      <w:autoSpaceDE w:val="0"/>
      <w:autoSpaceDN w:val="0"/>
      <w:adjustRightInd w:val="0"/>
    </w:pPr>
    <w:rPr>
      <w:rFonts w:ascii="Arial" w:eastAsia="Times New Roman" w:hAnsi="Arial" w:cs="Arial"/>
      <w:sz w:val="20"/>
      <w:szCs w:val="20"/>
    </w:rPr>
  </w:style>
  <w:style w:type="paragraph" w:customStyle="1" w:styleId="ConsPlusTitle">
    <w:name w:val="ConsPlusTitle"/>
    <w:uiPriority w:val="99"/>
    <w:rsid w:val="00783B6D"/>
    <w:pPr>
      <w:widowControl w:val="0"/>
      <w:autoSpaceDE w:val="0"/>
      <w:autoSpaceDN w:val="0"/>
      <w:adjustRightInd w:val="0"/>
    </w:pPr>
    <w:rPr>
      <w:rFonts w:ascii="Arial" w:eastAsia="Times New Roman" w:hAnsi="Arial" w:cs="Arial"/>
      <w:b/>
      <w:bCs/>
      <w:sz w:val="20"/>
      <w:szCs w:val="20"/>
    </w:rPr>
  </w:style>
  <w:style w:type="paragraph" w:customStyle="1" w:styleId="ConsPlusNonformat">
    <w:name w:val="ConsPlusNonformat"/>
    <w:uiPriority w:val="99"/>
    <w:rsid w:val="00783B6D"/>
    <w:pPr>
      <w:widowControl w:val="0"/>
      <w:autoSpaceDE w:val="0"/>
      <w:autoSpaceDN w:val="0"/>
    </w:pPr>
    <w:rPr>
      <w:rFonts w:ascii="Courier New" w:eastAsia="Times New Roman" w:hAnsi="Courier New" w:cs="Courier New"/>
      <w:sz w:val="20"/>
      <w:szCs w:val="20"/>
    </w:rPr>
  </w:style>
  <w:style w:type="paragraph" w:styleId="a6">
    <w:name w:val="Subtitle"/>
    <w:basedOn w:val="a"/>
    <w:link w:val="a7"/>
    <w:uiPriority w:val="99"/>
    <w:qFormat/>
    <w:rsid w:val="00465B15"/>
    <w:pPr>
      <w:jc w:val="center"/>
    </w:pPr>
    <w:rPr>
      <w:b/>
      <w:bCs/>
    </w:rPr>
  </w:style>
  <w:style w:type="character" w:customStyle="1" w:styleId="a7">
    <w:name w:val="Подзаголовок Знак"/>
    <w:basedOn w:val="a0"/>
    <w:link w:val="a6"/>
    <w:uiPriority w:val="99"/>
    <w:locked/>
    <w:rsid w:val="00465B15"/>
    <w:rPr>
      <w:rFonts w:ascii="Times New Roman" w:hAnsi="Times New Roman" w:cs="Times New Roman"/>
      <w:b/>
      <w:bCs/>
      <w:sz w:val="20"/>
      <w:szCs w:val="20"/>
      <w:lang w:eastAsia="ru-RU"/>
    </w:rPr>
  </w:style>
  <w:style w:type="paragraph" w:styleId="3">
    <w:name w:val="Body Text 3"/>
    <w:basedOn w:val="a"/>
    <w:link w:val="30"/>
    <w:uiPriority w:val="99"/>
    <w:rsid w:val="005D4D0B"/>
    <w:pPr>
      <w:spacing w:after="120"/>
    </w:pPr>
    <w:rPr>
      <w:sz w:val="16"/>
      <w:szCs w:val="16"/>
    </w:rPr>
  </w:style>
  <w:style w:type="character" w:customStyle="1" w:styleId="30">
    <w:name w:val="Основной текст 3 Знак"/>
    <w:basedOn w:val="a0"/>
    <w:link w:val="3"/>
    <w:uiPriority w:val="99"/>
    <w:semiHidden/>
    <w:locked/>
    <w:rsid w:val="004F6AE4"/>
    <w:rPr>
      <w:rFonts w:ascii="Times New Roman" w:hAnsi="Times New Roman" w:cs="Times New Roman"/>
      <w:sz w:val="16"/>
      <w:szCs w:val="16"/>
    </w:rPr>
  </w:style>
  <w:style w:type="character" w:customStyle="1" w:styleId="blk">
    <w:name w:val="blk"/>
    <w:basedOn w:val="a0"/>
    <w:uiPriority w:val="99"/>
    <w:rsid w:val="006E3255"/>
  </w:style>
  <w:style w:type="paragraph" w:styleId="a8">
    <w:name w:val="List Paragraph"/>
    <w:basedOn w:val="a"/>
    <w:uiPriority w:val="34"/>
    <w:qFormat/>
    <w:rsid w:val="000C18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BA8"/>
    <w:rPr>
      <w:rFonts w:ascii="Times New Roman" w:eastAsia="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15">
    <w:name w:val="Текст 14-1.5"/>
    <w:basedOn w:val="a"/>
    <w:uiPriority w:val="99"/>
    <w:rsid w:val="00087BA8"/>
    <w:pPr>
      <w:autoSpaceDE w:val="0"/>
      <w:autoSpaceDN w:val="0"/>
      <w:spacing w:line="360" w:lineRule="auto"/>
      <w:ind w:firstLine="709"/>
      <w:jc w:val="both"/>
    </w:pPr>
  </w:style>
  <w:style w:type="character" w:styleId="a3">
    <w:name w:val="Hyperlink"/>
    <w:basedOn w:val="a0"/>
    <w:uiPriority w:val="99"/>
    <w:semiHidden/>
    <w:rsid w:val="00087BA8"/>
    <w:rPr>
      <w:color w:val="0000FF"/>
      <w:u w:val="single"/>
    </w:rPr>
  </w:style>
  <w:style w:type="character" w:customStyle="1" w:styleId="BodyTextChar">
    <w:name w:val="Body Text Char"/>
    <w:aliases w:val="ConsNormal + Times New Roman Char,основной текст Char"/>
    <w:uiPriority w:val="99"/>
    <w:locked/>
    <w:rsid w:val="0010613D"/>
    <w:rPr>
      <w:rFonts w:ascii="Times New Roman" w:hAnsi="Times New Roman" w:cs="Times New Roman"/>
    </w:rPr>
  </w:style>
  <w:style w:type="paragraph" w:styleId="a4">
    <w:name w:val="Body Text"/>
    <w:aliases w:val="ConsNormal + Times New Roman,основной текст"/>
    <w:basedOn w:val="a"/>
    <w:link w:val="a5"/>
    <w:uiPriority w:val="99"/>
    <w:rsid w:val="0010613D"/>
    <w:pPr>
      <w:widowControl w:val="0"/>
      <w:autoSpaceDE w:val="0"/>
      <w:autoSpaceDN w:val="0"/>
      <w:adjustRightInd w:val="0"/>
      <w:spacing w:after="120"/>
    </w:pPr>
    <w:rPr>
      <w:rFonts w:eastAsia="Calibri"/>
      <w:sz w:val="20"/>
      <w:szCs w:val="20"/>
    </w:rPr>
  </w:style>
  <w:style w:type="character" w:customStyle="1" w:styleId="BodyTextChar1">
    <w:name w:val="Body Text Char1"/>
    <w:aliases w:val="ConsNormal + Times New Roman Char1,основной текст Char1"/>
    <w:basedOn w:val="a0"/>
    <w:uiPriority w:val="99"/>
    <w:semiHidden/>
    <w:locked/>
    <w:rsid w:val="004F6AE4"/>
    <w:rPr>
      <w:rFonts w:ascii="Times New Roman" w:hAnsi="Times New Roman" w:cs="Times New Roman"/>
      <w:sz w:val="28"/>
      <w:szCs w:val="28"/>
    </w:rPr>
  </w:style>
  <w:style w:type="character" w:customStyle="1" w:styleId="a5">
    <w:name w:val="Основной текст Знак"/>
    <w:aliases w:val="ConsNormal + Times New Roman Знак,основной текст Знак"/>
    <w:basedOn w:val="a0"/>
    <w:link w:val="a4"/>
    <w:uiPriority w:val="99"/>
    <w:semiHidden/>
    <w:locked/>
    <w:rsid w:val="0010613D"/>
    <w:rPr>
      <w:rFonts w:ascii="Times New Roman" w:hAnsi="Times New Roman" w:cs="Times New Roman"/>
      <w:sz w:val="20"/>
      <w:szCs w:val="20"/>
      <w:lang w:eastAsia="ru-RU"/>
    </w:rPr>
  </w:style>
  <w:style w:type="paragraph" w:customStyle="1" w:styleId="ConsPlusNormal">
    <w:name w:val="ConsPlusNormal"/>
    <w:rsid w:val="00783B6D"/>
    <w:pPr>
      <w:autoSpaceDE w:val="0"/>
      <w:autoSpaceDN w:val="0"/>
      <w:adjustRightInd w:val="0"/>
    </w:pPr>
    <w:rPr>
      <w:rFonts w:ascii="Arial" w:eastAsia="Times New Roman" w:hAnsi="Arial" w:cs="Arial"/>
      <w:sz w:val="20"/>
      <w:szCs w:val="20"/>
    </w:rPr>
  </w:style>
  <w:style w:type="paragraph" w:customStyle="1" w:styleId="ConsPlusTitle">
    <w:name w:val="ConsPlusTitle"/>
    <w:uiPriority w:val="99"/>
    <w:rsid w:val="00783B6D"/>
    <w:pPr>
      <w:widowControl w:val="0"/>
      <w:autoSpaceDE w:val="0"/>
      <w:autoSpaceDN w:val="0"/>
      <w:adjustRightInd w:val="0"/>
    </w:pPr>
    <w:rPr>
      <w:rFonts w:ascii="Arial" w:eastAsia="Times New Roman" w:hAnsi="Arial" w:cs="Arial"/>
      <w:b/>
      <w:bCs/>
      <w:sz w:val="20"/>
      <w:szCs w:val="20"/>
    </w:rPr>
  </w:style>
  <w:style w:type="paragraph" w:customStyle="1" w:styleId="ConsPlusNonformat">
    <w:name w:val="ConsPlusNonformat"/>
    <w:uiPriority w:val="99"/>
    <w:rsid w:val="00783B6D"/>
    <w:pPr>
      <w:widowControl w:val="0"/>
      <w:autoSpaceDE w:val="0"/>
      <w:autoSpaceDN w:val="0"/>
    </w:pPr>
    <w:rPr>
      <w:rFonts w:ascii="Courier New" w:eastAsia="Times New Roman" w:hAnsi="Courier New" w:cs="Courier New"/>
      <w:sz w:val="20"/>
      <w:szCs w:val="20"/>
    </w:rPr>
  </w:style>
  <w:style w:type="paragraph" w:styleId="a6">
    <w:name w:val="Subtitle"/>
    <w:basedOn w:val="a"/>
    <w:link w:val="a7"/>
    <w:uiPriority w:val="99"/>
    <w:qFormat/>
    <w:rsid w:val="00465B15"/>
    <w:pPr>
      <w:jc w:val="center"/>
    </w:pPr>
    <w:rPr>
      <w:b/>
      <w:bCs/>
    </w:rPr>
  </w:style>
  <w:style w:type="character" w:customStyle="1" w:styleId="a7">
    <w:name w:val="Подзаголовок Знак"/>
    <w:basedOn w:val="a0"/>
    <w:link w:val="a6"/>
    <w:uiPriority w:val="99"/>
    <w:locked/>
    <w:rsid w:val="00465B15"/>
    <w:rPr>
      <w:rFonts w:ascii="Times New Roman" w:hAnsi="Times New Roman" w:cs="Times New Roman"/>
      <w:b/>
      <w:bCs/>
      <w:sz w:val="20"/>
      <w:szCs w:val="20"/>
      <w:lang w:eastAsia="ru-RU"/>
    </w:rPr>
  </w:style>
  <w:style w:type="paragraph" w:styleId="3">
    <w:name w:val="Body Text 3"/>
    <w:basedOn w:val="a"/>
    <w:link w:val="30"/>
    <w:uiPriority w:val="99"/>
    <w:rsid w:val="005D4D0B"/>
    <w:pPr>
      <w:spacing w:after="120"/>
    </w:pPr>
    <w:rPr>
      <w:sz w:val="16"/>
      <w:szCs w:val="16"/>
    </w:rPr>
  </w:style>
  <w:style w:type="character" w:customStyle="1" w:styleId="30">
    <w:name w:val="Основной текст 3 Знак"/>
    <w:basedOn w:val="a0"/>
    <w:link w:val="3"/>
    <w:uiPriority w:val="99"/>
    <w:semiHidden/>
    <w:locked/>
    <w:rsid w:val="004F6AE4"/>
    <w:rPr>
      <w:rFonts w:ascii="Times New Roman" w:hAnsi="Times New Roman" w:cs="Times New Roman"/>
      <w:sz w:val="16"/>
      <w:szCs w:val="16"/>
    </w:rPr>
  </w:style>
  <w:style w:type="character" w:customStyle="1" w:styleId="blk">
    <w:name w:val="blk"/>
    <w:basedOn w:val="a0"/>
    <w:uiPriority w:val="99"/>
    <w:rsid w:val="006E3255"/>
  </w:style>
  <w:style w:type="paragraph" w:styleId="a8">
    <w:name w:val="List Paragraph"/>
    <w:basedOn w:val="a"/>
    <w:uiPriority w:val="34"/>
    <w:qFormat/>
    <w:rsid w:val="000C18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190845">
      <w:bodyDiv w:val="1"/>
      <w:marLeft w:val="0"/>
      <w:marRight w:val="0"/>
      <w:marTop w:val="0"/>
      <w:marBottom w:val="0"/>
      <w:divBdr>
        <w:top w:val="none" w:sz="0" w:space="0" w:color="auto"/>
        <w:left w:val="none" w:sz="0" w:space="0" w:color="auto"/>
        <w:bottom w:val="none" w:sz="0" w:space="0" w:color="auto"/>
        <w:right w:val="none" w:sz="0" w:space="0" w:color="auto"/>
      </w:divBdr>
    </w:div>
    <w:div w:id="1388408006">
      <w:bodyDiv w:val="1"/>
      <w:marLeft w:val="0"/>
      <w:marRight w:val="0"/>
      <w:marTop w:val="0"/>
      <w:marBottom w:val="0"/>
      <w:divBdr>
        <w:top w:val="none" w:sz="0" w:space="0" w:color="auto"/>
        <w:left w:val="none" w:sz="0" w:space="0" w:color="auto"/>
        <w:bottom w:val="none" w:sz="0" w:space="0" w:color="auto"/>
        <w:right w:val="none" w:sz="0" w:space="0" w:color="auto"/>
      </w:divBdr>
    </w:div>
    <w:div w:id="190961119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53FF5B20CDC58A9D45918348E18CFC2560807C18872CBA07CAF96C9B1RFfDK" TargetMode="External"/><Relationship Id="rId13" Type="http://schemas.openxmlformats.org/officeDocument/2006/relationships/hyperlink" Target="https://www.consultant.ru/document/cons_doc_LAW_449673/2e2f98de3a222741ece06be46cf34dcd087bd3a8/" TargetMode="External"/><Relationship Id="rId3" Type="http://schemas.microsoft.com/office/2007/relationships/stylesWithEffects" Target="stylesWithEffects.xml"/><Relationship Id="rId7" Type="http://schemas.openxmlformats.org/officeDocument/2006/relationships/hyperlink" Target="consultantplus://offline/ref=653FF5B20CDC58A9D4590639987493CB540359C88B7AC3F426FB909EEEADD9F4F71E03F9E29BE28E46A1ECD9RFf3K" TargetMode="External"/><Relationship Id="rId12" Type="http://schemas.openxmlformats.org/officeDocument/2006/relationships/hyperlink" Target="consultantplus://offline/ref=5B8BE8DA1619B6AA219365AF054815FB43BA660C371840A6563BB54F91D3DBEE77146C8041FFC84EA981E436E75836F43F91165E71D2E662GAoC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653FF5B20CDC58A9D45918348E18CFC2560807CD887ECBA07CAF96C9B1FDDFA1B75E05ACA1DFEA8CR4f2K" TargetMode="External"/><Relationship Id="rId11" Type="http://schemas.openxmlformats.org/officeDocument/2006/relationships/hyperlink" Target="consultantplus://offline/ref=256557F755B89E81BCD2275495E0DE0CA6FE9C3FC0FAD2511A1EEA88844229A6148CCB503875787610D69AF79BDCs7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256557F755B89E81BCD2275495E0DE0CA6FE9C3FC5F9D2511A1EEA88844229A6148CCB503875787610D69AF79BDCs7I" TargetMode="External"/><Relationship Id="rId4" Type="http://schemas.openxmlformats.org/officeDocument/2006/relationships/settings" Target="settings.xml"/><Relationship Id="rId9" Type="http://schemas.openxmlformats.org/officeDocument/2006/relationships/hyperlink" Target="consultantplus://offline/ref=653FF5B20CDC58A9D45918348E18CFC2550103C58C7CCBA07CAF96C9B1RFfDK" TargetMode="External"/><Relationship Id="rId14" Type="http://schemas.openxmlformats.org/officeDocument/2006/relationships/hyperlink" Target="https://rakalovskoe-selskoe-pos-r43.gosweb.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1856</Words>
  <Characters>10582</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12414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2023-09-20T11:03:00Z</cp:lastPrinted>
  <dcterms:created xsi:type="dcterms:W3CDTF">2023-09-18T07:09:00Z</dcterms:created>
  <dcterms:modified xsi:type="dcterms:W3CDTF">2023-09-26T05:10:00Z</dcterms:modified>
</cp:coreProperties>
</file>