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1D" w:rsidRPr="006263AF" w:rsidRDefault="00B0318E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РАКАЛ</w:t>
      </w:r>
      <w:r w:rsidR="00EF461D" w:rsidRPr="006263AF">
        <w:rPr>
          <w:rFonts w:ascii="Times New Roman" w:eastAsia="Calibri" w:hAnsi="Times New Roman" w:cs="Times New Roman"/>
          <w:b/>
          <w:sz w:val="28"/>
        </w:rPr>
        <w:t>ОВСКАЯ СЕЛЬСКАЯ ДУМА</w:t>
      </w:r>
    </w:p>
    <w:p w:rsidR="00B0318E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 xml:space="preserve">БЕЛОХОЛУНИЦКОГО РАЙОНА 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КИРОВСКОЙ ОБЛАСТИ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ПЯТОГО СОЗЫВА</w:t>
      </w: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EF461D" w:rsidRPr="006263AF" w:rsidRDefault="00EF461D" w:rsidP="00EF461D">
      <w:pPr>
        <w:tabs>
          <w:tab w:val="left" w:pos="202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263AF">
        <w:rPr>
          <w:rFonts w:ascii="Times New Roman" w:eastAsia="Calibri" w:hAnsi="Times New Roman" w:cs="Times New Roman"/>
          <w:b/>
          <w:sz w:val="28"/>
        </w:rPr>
        <w:t>РЕШЕНИЕ</w:t>
      </w:r>
    </w:p>
    <w:p w:rsidR="00EF461D" w:rsidRPr="006263AF" w:rsidRDefault="004E206B" w:rsidP="00EF461D">
      <w:pPr>
        <w:tabs>
          <w:tab w:val="left" w:pos="202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18</w:t>
      </w:r>
      <w:r w:rsidR="00CB4062">
        <w:rPr>
          <w:rFonts w:ascii="Times New Roman" w:eastAsia="Calibri" w:hAnsi="Times New Roman" w:cs="Times New Roman"/>
          <w:sz w:val="28"/>
        </w:rPr>
        <w:t>.12</w:t>
      </w:r>
      <w:r w:rsidR="00EF461D" w:rsidRPr="006263AF">
        <w:rPr>
          <w:rFonts w:ascii="Times New Roman" w:eastAsia="Calibri" w:hAnsi="Times New Roman" w:cs="Times New Roman"/>
          <w:sz w:val="28"/>
        </w:rPr>
        <w:t xml:space="preserve">.2023                                                                                                          № </w:t>
      </w:r>
      <w:r w:rsidR="00CB4062">
        <w:rPr>
          <w:rFonts w:ascii="Times New Roman" w:eastAsia="Calibri" w:hAnsi="Times New Roman" w:cs="Times New Roman"/>
          <w:sz w:val="28"/>
        </w:rPr>
        <w:t>50</w:t>
      </w:r>
    </w:p>
    <w:p w:rsidR="00EF461D" w:rsidRDefault="00B0318E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EF461D" w:rsidRPr="006263A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Ракалово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старосте сельского населенного пункта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муниципальном образовании </w:t>
      </w:r>
      <w:r w:rsidR="00B031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27.1 Федерального закона от 06.10.2003 №131-ФЗ «Об общих принципах организации местного самоуправления в Российской Федерации», Законом Кировской области от 09.04.2019 №249-ЗО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регулировании отдельных вопросов, связанных с деятельностью старосты сельского населенного пункта на территории Кировской области», Уставом 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овская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сельская Дума  РЕШИЛА: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согласно приложению.</w:t>
      </w:r>
    </w:p>
    <w:p w:rsidR="00EF461D" w:rsidRPr="00EF461D" w:rsidRDefault="00EF461D" w:rsidP="00EF46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официального опубликования.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</w:t>
      </w:r>
      <w:r w:rsidR="00B0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Ракал</w:t>
      </w: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овской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сельской Думы                                                                                </w:t>
      </w:r>
      <w:r w:rsidR="00B0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Н.С.</w:t>
      </w:r>
      <w:r w:rsidR="004E206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0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Усатова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</w:t>
      </w:r>
      <w:r w:rsidR="00B0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Ракал</w:t>
      </w: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овского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r w:rsidR="00B0318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О.А.Шитова</w:t>
      </w:r>
    </w:p>
    <w:p w:rsidR="00EF461D" w:rsidRP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F461D" w:rsidRDefault="00EF461D" w:rsidP="00B0318E">
      <w:pPr>
        <w:jc w:val="both"/>
        <w:rPr>
          <w:rFonts w:ascii="Times New Roman" w:hAnsi="Times New Roman" w:cs="Times New Roman"/>
          <w:sz w:val="28"/>
          <w:szCs w:val="28"/>
        </w:rPr>
      </w:pPr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Подлежит опубликованию в Информационном бюллетене органов местного самоуправления муниципального образования </w:t>
      </w:r>
      <w:r w:rsidR="00B0318E">
        <w:rPr>
          <w:rFonts w:ascii="Times New Roman" w:eastAsia="Calibri" w:hAnsi="Times New Roman" w:cs="Times New Roman"/>
          <w:sz w:val="28"/>
          <w:szCs w:val="28"/>
        </w:rPr>
        <w:t>Ракал</w:t>
      </w:r>
      <w:r w:rsidRPr="00EF461D">
        <w:rPr>
          <w:rFonts w:ascii="Times New Roman" w:eastAsia="Calibri" w:hAnsi="Times New Roman" w:cs="Times New Roman"/>
          <w:sz w:val="28"/>
          <w:szCs w:val="28"/>
        </w:rPr>
        <w:t xml:space="preserve">овское сельское поселение Белохолуницкого района Кировской области и на Информационном сайте Белохолуницкого муниципального района Кировской области с электронным адресом в информационно - телекоммуникационной сети «Интернет» </w:t>
      </w:r>
      <w:hyperlink r:id="rId6" w:history="1"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rakalovskoe</w:t>
        </w:r>
        <w:proofErr w:type="spellEnd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selskoe</w:t>
        </w:r>
        <w:proofErr w:type="spellEnd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pos</w:t>
        </w:r>
        <w:proofErr w:type="spellEnd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-</w:t>
        </w:r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43.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0318E" w:rsidRPr="00EB6996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B0318E" w:rsidRPr="00B0318E">
        <w:rPr>
          <w:rFonts w:ascii="Times New Roman" w:hAnsi="Times New Roman" w:cs="Times New Roman"/>
          <w:sz w:val="28"/>
          <w:szCs w:val="28"/>
        </w:rPr>
        <w:t>.</w:t>
      </w:r>
    </w:p>
    <w:p w:rsidR="00B0318E" w:rsidRPr="00B0318E" w:rsidRDefault="00B0318E" w:rsidP="00B0318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18E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сельской Думы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E206B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B406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.12.2023 № 50</w:t>
      </w:r>
    </w:p>
    <w:p w:rsidR="00EF461D" w:rsidRPr="00EF461D" w:rsidRDefault="00EF461D" w:rsidP="00EF461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10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 Белохолуницкого района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Кировской области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(далее – Положение) в соответствии с Федеральным </w:t>
      </w:r>
      <w:hyperlink r:id="rId7" w:history="1">
        <w:r w:rsidRPr="00EF461D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- Федеральный закон от 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F016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.10.</w:t>
      </w:r>
      <w:r w:rsidRPr="00EF4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2003 № 131-ФЗ)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Законом Кировской области от  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2019 № 249-ЗО «О регулировании отдельных вопросов, связанных с деятельностью старосты сельского населенного пункта на территории</w:t>
      </w:r>
      <w:proofErr w:type="gram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Кировской области», Уставом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определяет правовой статус, порядок избрания, осуществления деятельности, полномочия сельского старосты, а также вопросы материально-технического и организационного обеспечения деятельности сельского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Сельский староста представляет интересы населения сельского населенного пункта, входящего в состав территории муниципального образования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 (далее - муниципальное образование). </w:t>
      </w:r>
    </w:p>
    <w:p w:rsidR="00EF461D" w:rsidRPr="00EF461D" w:rsidRDefault="00EF461D" w:rsidP="000334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Староста может представлять интересы населения нескольких сельских населенных пунктов, входящих в состав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Староста осуществляет свои полномочия в соответствии с </w:t>
      </w:r>
      <w:hyperlink r:id="rId8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Кировской области, Положением.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Староста осуществляет свою деятельность на принципах законности и добровольности.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Старостой может быть назначен гражданин Российской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проживающий на территории данного сельского населенного пункта, и обладающий активным избирательным правом, либо граждан Российской Федерации, достигших на день представления сходом (собранием) граждан 18 лет и имеющих в собственности жилое помещение, расположенное на территории данного сельского населенного пункта.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 полномочий старосты составляет 5 лет.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1.6. Старостой не может быть избрано лицо: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признанное судом недееспособным или ограниченно дееспособным;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имеющее непогашенную или неснятую судимость.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Порядок избрания, назначения и досрочного прекращения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полномочий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7"/>
      <w:bookmarkEnd w:id="0"/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Староста сельского населенного пункта назначается решением </w:t>
      </w:r>
      <w:r w:rsidR="00B0318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Ракал</w:t>
      </w:r>
      <w:r w:rsidR="0003346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овской</w:t>
      </w:r>
      <w:r w:rsidRPr="00EF46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сельской Думы по представлению схода (собрания)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Староста избирается на сходе (собрании) жителей сельского населенного пункта по избранию старосты (далее – собрание по избранию старосты).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P49"/>
      <w:bookmarkEnd w:id="1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собрании по избранию старосты имеют право принимать участие граждане, достигшие возраста 18 лет и проживающие в населенном пункте, где избирается староста.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С инициативой по избранию старосты могут выступать: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инициативная группа жителей сельского населенного пункта;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представительный орган муниципального образования.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состав инициативной группы жителей по избранию старосты должно входить не менее десяти процентов жителей, проживающих в данном сельском населенном пункте.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Кандидаты в старосты выдвигаются инициаторами по избранию старосты, указанными в п. 2.3. Положения, а также в порядке самовыдвижения.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кандидате в старосты и отсутствии у него ограничений, предусмотренных п. 1.6. Положения,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этом, кандидат в старосты, принявший решение о самовыдвижении, не позднее 5 рабочих дней после размещения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(опубликования) информации о месте, дате и времени проведения собрания по избранию старосты, должен проинформировать администрацию муниципального образования о своем самовыдвижении и предоставить сведения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поступления в администрацию муниципального образования информации от кандидата в старосты, принявшего решение о самовыдвижении,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ограничений, предусмотренных п. 1.6. Положения.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Постановление администрации муниципального образованияо назначении собрания по избранию старосты должно содержать сведения о дате, времени, месте, инициаторе проведения собрания и вопросе, выносимом на собрание.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Информация о дате, времени, месте, инициаторе проведения собрания по избранию старосты и вопросе, выносимом на собрание, подлежит размещению (опубликованию) в средствах массовой информации и на сайте муниципального образования в сети Интернет не позднее, чем за 10 рабочих дней до проведения собрания.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Организация подготовки и проведения собрания по избранию старосты, а также размещение (опубликование) информации, предусмотренной п. 2.8. Положения, осуществляется администрацией муниципального образования. 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Собрание по избранию старосты может быть проведено в следующих формах: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очного голосования (совместного присутствия участников собрания для обсуждения вопроса по избранию старосты и принятия решений по вопросам, поставленным на голосование);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заочного голосования (опросным путем с использованием опросных листов);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очно-заочного (смешанного) голосования, предусматривающего возможность очного обсуждения вопросов повестки дня и принятия решений по вопросам, поставленным на голосование, а также возможность передачи опросных листов с решением по вопросам, поставленным на голосование, в установленный срок в место или по адресу, которые указаны в сообщении о проведении собрания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Форма проведения собрания и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лица, уполномоченные проводить подсчет голосов на собрании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инициаторами по избранию старосты и сообщается ими в администрацию муниципального образования при выдвижении инициативы по избранию старосты.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2.11.В случае, если при проведении собрания по избранию старосты путем совместного присутствия для обсуждения вопросов повестки дня и принятия решений по вопросам, поставленным на голосование, такое собрание не имело указанного в п. 2.15. Положения кворума, в дальнейшем решения собрания с такой же повесткой могут быть приняты путем проведения заочного голосования (опросным путем), а именно, передачи в место или по адресу,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указаны в </w:t>
      </w:r>
      <w:hyperlink r:id="rId9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сообщении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проведении собрания, оформленных в письменной форме решений по вопросам, поставленным на голосование.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Принявшими участие в собрании по избранию старосты, проводимом в форме заочного голосования (опросным путем), считаются жители, опросные листы с решениями которых получены до даты окончания их приема.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До начала собрания по избранию старосты, проводимого в очной или очно-заочной форме, администрацией муниципального образования проводится регистрация участников, прибывших на собрание, с указанием фамилии, имени, отчества, адреса места жительства, даты рождения в листе регистрации (Приложение № 1).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Для регистрации участники собрания, прибывшие на собрание, проводимого в очной или очно-заочной форме (в части очного голосования), проставляют подписи в листе регистрации, который прилагается к протоколу собрания и хранится в администрации муниципального образования.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Для регистрации участников собрания, проводимого в заочной или очно-заочной форме (в части заочного голосования), учитываются информация о голосовавших лицах и их подписи в опросных листах, которые прилагается к протоколу собрания и хранятся в администрации муниципального образования.</w:t>
      </w:r>
    </w:p>
    <w:p w:rsidR="00EF461D" w:rsidRPr="00EF461D" w:rsidRDefault="00EF461D" w:rsidP="00EC1E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Собрание по избранию старосты считается правомочным, если в нем принимает участие не менее 50 процентов жителей, проживающих в сельском населенном пункте, на территории которого избирается староста.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2.16. При проведении собрания в формах заочного и очно-заочного голосования администрацией муниципального образования каждому жителю, проживающему в сельском населённом пункте, направляются: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о проведении собрания, в котором указывается: повестка собрания, дата и время окончания приема опросных листов по вопросам, поставленным на голосование, место или адрес, куда опросные листы должны быть переданы или направлены (Приложение № 2);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опросный лист для заочного и очно-заочного голосования по вопросам повестки дня собрания по избранию старосты (Приложение № 3).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2.17. На собрании по избранию старосты участники собрания большинством голосов от числа присутствующих избирают председателя и секретаря.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2.18. Председатель собрания по избранию старосты называет кандидатуры, выдвинутые для избрания старосты.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предложенным кандидатурам проводится обсуждение. Каждому участнику собрания предоставляется возможность высказать свое мнение по рассматриваемой кандидатуре.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2.19. После обсуждения всех кандидатов проводится голосование.</w:t>
      </w:r>
    </w:p>
    <w:p w:rsidR="00EF461D" w:rsidRPr="00EF461D" w:rsidRDefault="00EF461D" w:rsidP="000334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ставит кандидатуры на голосование в том порядке, в каком они были выдвинуты.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2.20. Староста избирается путем прямого открытого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принимаются по каждому вопросу – «за», «против»,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2.21. Голосование по вопросам повестки дня собрания по избранию старосты, проводимого в форме заочного голосования, осуществляется только посредством оформленных в письменной форме решений по вопросам, поставленным на голосование (опросных листов).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Голосование по вопросам повестки дня собрания по избранию старосты, проводимого в форме очно-заочного голосования, осуществляется посредством очного принятия решений по вопросам, поставленным на голосование жителями, прибывшими на собрание, а также посредством оформленных в письменной форме и направленных в установленном порядке решений по вопросам, поставленным на голосование (опросных листов), жителями, не принявшими непосредственного участия в собрании.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2.23. При голосовании, осуществляемом посредством опросных листов, засчитываются голоса по вопросам, рядом с которыми участвующим в голосовании оставлен только один из возможных вариантов голосования. </w:t>
      </w:r>
    </w:p>
    <w:p w:rsidR="00EF461D" w:rsidRPr="00EF461D" w:rsidRDefault="00EF461D" w:rsidP="00C42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Оформленные с нарушением данного требования опросные листы признаются недействительными, и голоса по содержащимся в них вопросам не подсчитываются.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2.24. Избранным старостой считается кандидат, набравший наибольшее количество голосов жителей, проживающих в сельском населенном пункте, принявших участие в голосовании. При равном количестве голосов, поданных за каждого кандидата при голосовании, решающим является голос председателя собрания.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выдвижении единственного кандидата он считается избранным, если за его кандидатуру проголосовало более 50 процентов жителей, принявших участие в голосовании.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2.25.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Подсчет голосов жителей, принявших участие в голосовании, по каждому вопросу повестки дня собрания проводится председателем и секретарем собрания и/или лицами, уполномоченными инициаторами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принятии решения собрания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избранию старосты 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составляется протокол в письменной форме. Протокол подписывается председателем, секретарем собрания и/или лицами, уполномоченными проводить подсчет голосов.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Протокол по итогам собрания по избранию старосты оформляется не позднее 10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протокол составлен более чем на одном листе, каждый лист должен быть пронумерован и прошнурован.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2.26. В протоколе о результатах очного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собрания;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собрании;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голосовавших против принятия решения собрания и потребовавших внести запись об этом в протокол.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2.27. В протоколе о результатах заочного и очно-заочного (в части проводимого в заочной форме) голосования должны быть указаны: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до которой принимались документы, содержащие сведения о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сведения о лицах, принявших участие в голосовании;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результаты голосования по каждому вопросу повестки дня;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сведения о лицах, проводивших подсчет голосов;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лицах, подписавших протокол.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2.28. В протоколе собрания независимо от формы его проведения указываются: общее число жителей, проживающих в сельском населенном пункте, количество присутствующих или проголосовавших, повестка дня, краткое содержание выступлений с указанием фамилии, имени и отчества выступающих, принятые решения по каждому вопросу повестки дня, выраженные формулировками «за», «против» или «воздержался».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2.29. Протокол собрания по избранию старосты оформляется в течение десяти рабочих дней со дня его проведения, в тот же день передается главе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хранится в администрации муниципального образования.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2.30. Глава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в течение десяти рабочих дней со дня оформления протокола собрания граждан по вопросу выдвижения кандидатуры старосты направляет соответствующее </w:t>
      </w:r>
      <w:hyperlink w:anchor="Par139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уведомление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согласии гражданина на назначение старостой (приложение №4) и согласие на обработку персональных данных (приложение №5) и копию протокола проведения схода граждан в </w:t>
      </w:r>
      <w:proofErr w:type="spellStart"/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овскую</w:t>
      </w:r>
      <w:proofErr w:type="spellEnd"/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сельскую Думы.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2.31. Информация об итогах собрания по избранию старосты подлежит размещению (опубликованию) в средствах массовой информации и на сайте муниципального образования в сети Интернет администрацией муниципального образования не позднее 14 рабочих дней после проведения собрания.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о назначении старосты сельского населенного пункта принимается на ближайшем заседании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2.33. Полномочия старосты прекращаются досрочно в случае: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подачи старостой заявления о досрочном прекращении полномочий в администрацию муниципального образования;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переезда на постоянное место жительства за пределы территории Кировской области;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вступления в отношении его в законную силу обвинительного приговора суда;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признание старосты судом недееспособным или ограниченно дееспособным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смерти, а также признания судом безвестно отсутствующим или умершим;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призыва на военную службу;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 инициативе не менее 50 процентов жителей в связи с неудовлетворительной оценкой деятельности старосты по результатам его ежегодного отчета;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прекращения гражданства Российской Федерации; 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назначения на государственную должность, должность государственной службы, муниципальную должность, должность муниципальной службы,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основе.</w:t>
      </w:r>
    </w:p>
    <w:p w:rsidR="00EF461D" w:rsidRPr="00EF461D" w:rsidRDefault="00EF461D" w:rsidP="00EC1E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2.32. Решение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C4290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овской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полномочий.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осуществления деятельности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полномочия старосты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Староста осуществляет следующую деятельность: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обеспечивает исполнение решений, принятых на собраниях жителей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вносит предложения от имени жителей сельского населенного пункта в органы местного самоуправления по вопросам жизнеобеспечения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3) участвует в процессе формирования и реализации муниципальных программ;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организует участие жителей в работах на добровольных началах по благоустройству и озеленению общественных мест населенного пункта;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организует жителей на систематическое проведение работ по благоустройству территорий своих домовладений, своевременному ремонту и покраске жилых домов, заборов и других ограждений, находящихся в собственности граждан;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информирует органы местного самоуправления по вопросам, связанным с обеспечением жизнедеятельности жителей соответствующего сельского населенного пункта, а также обеспечением их безопасности, в том числе: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1517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состояния уличного освещения,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состояния дорог общего пользования,</w:t>
      </w: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мостов, транспортных инженерных сооружений;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строительства, проведения земляных работ и вырубке деревьев на территории мест общего пользования;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случаях самовольного захвата, а также нецелевого использования земель;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качестве предоставляемых населению услуг по уличному освещению, транспортным услугам;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ситуациях, связанных с возникновением или возможностью возникновения социальной напряженности в сельском населенном пункте;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7) проводит встречи с жителями соответствующего сельского населенного пункта;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содействует органам местного самоуправления в проведении на территории сельского населенного пункта праздничных, спортивных и иных массовых мероприятий;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9) информирует органы местного самоуправления об инвалидах, одиноких престарелых гражданах, многодетных семьях, детях, оставшихся без попечения родителей, и других жителях сельского населенного пункта, находящихся в трудной жизненной ситуации либо в социально опасном положении.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вправе выступить с инициативой о внесении инициативного проекта по вопросам, имеющим приоритетное значение для </w:t>
      </w:r>
      <w:r w:rsidR="00C42901"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жителей сельского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населенного пункта.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3.2. Староста осуществляет свою деятельность путем созыва собраний жителей сельского населенного пункта, проведения личного приема жителей сельского населенного пункта, рассмотрения их заявлений и предложений, направления обращений и заявлений в соответствующие органы и организации, а также другими не запрещенными законодательством Российской Федерации способами.</w:t>
      </w:r>
    </w:p>
    <w:p w:rsidR="00F14E23" w:rsidRPr="00F14E23" w:rsidRDefault="00EF461D" w:rsidP="00F14E23">
      <w:pPr>
        <w:widowControl w:val="0"/>
        <w:autoSpaceDE w:val="0"/>
        <w:autoSpaceDN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F14E23" w:rsidRPr="00F14E23">
        <w:rPr>
          <w:rFonts w:ascii="Times New Roman" w:hAnsi="Times New Roman" w:cs="Times New Roman"/>
          <w:sz w:val="28"/>
          <w:szCs w:val="28"/>
        </w:rPr>
        <w:t>Староста сельского населенного пункта для решения возложенных на него задач:</w:t>
      </w:r>
    </w:p>
    <w:p w:rsidR="00F14E23" w:rsidRPr="00F14E23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F14E23" w:rsidRPr="00F14E23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F14E23" w:rsidRPr="00F14E23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</w:t>
      </w: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самоуправления;</w:t>
      </w:r>
    </w:p>
    <w:p w:rsidR="00F14E23" w:rsidRPr="00F14E23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F14E23" w:rsidRPr="00F14E23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>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EF461D" w:rsidRPr="00EF461D" w:rsidRDefault="00F14E23" w:rsidP="00F14E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E23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Российской Федерации.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3.4. Староста осуществляет иные виды деятельности и полномочия, предусмотренные уставом муниципального образования и принимаемыми в соответствии с ним муниципальными правовыми актами.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Староста отчитывается не реже одного раза в год (не позднее 30 июля</w:t>
      </w: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года, следующего за отчетным,) о своей деятельности на собрании жителей сельского населенного пункта. 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Материально-техническое и организационное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деятельности старосты</w:t>
      </w:r>
    </w:p>
    <w:p w:rsidR="00EF461D" w:rsidRPr="00EF461D" w:rsidRDefault="00EF461D" w:rsidP="00EF46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Материально-техническое и организационное обеспечение деятельности старосты, а также затраты по их возмещению за счет средств бюджета муниципального образования осуществляются в порядке, установленном нормативным правовым актом муниципального образования. 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Администрация муниципального образования координирует деятельность старост, проводит совещания, организует учебу старост, обобщает и распространяет положительный опыт их деятельности.</w:t>
      </w:r>
    </w:p>
    <w:p w:rsidR="00EF461D" w:rsidRPr="00EF461D" w:rsidRDefault="00EF461D" w:rsidP="00EC1EC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Администрацией муниципального образования старосте выдается </w:t>
      </w:r>
      <w:hyperlink w:anchor="P134" w:history="1">
        <w:r w:rsidRPr="00EF461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удостоверение</w:t>
        </w:r>
      </w:hyperlink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подтверждающее его полномочия (Приложение № 6).</w:t>
      </w:r>
    </w:p>
    <w:p w:rsidR="00EF461D" w:rsidRPr="00EF461D" w:rsidRDefault="00EF461D" w:rsidP="00EF461D">
      <w:pPr>
        <w:tabs>
          <w:tab w:val="left" w:pos="3945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ab/>
        <w:t>__________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C1ECA" w:rsidP="004E20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6B" w:rsidRDefault="004E206B" w:rsidP="004E206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Pr="00EF461D" w:rsidRDefault="00EC1ECA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C1ECA" w:rsidRDefault="00EC1ECA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  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“___” ___________ 20___</w:t>
      </w:r>
    </w:p>
    <w:p w:rsidR="00EF461D" w:rsidRPr="00EF461D" w:rsidRDefault="00EF461D" w:rsidP="00EF461D">
      <w:pPr>
        <w:tabs>
          <w:tab w:val="left" w:pos="72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пункта места проведения)</w:t>
      </w: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(дата проведения)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ЛИСТ РЕГИСТРАЦИИ </w:t>
      </w:r>
    </w:p>
    <w:p w:rsidR="00EF461D" w:rsidRPr="00EF461D" w:rsidRDefault="00EF461D" w:rsidP="00EF461D">
      <w:pPr>
        <w:spacing w:after="0" w:line="240" w:lineRule="auto"/>
        <w:ind w:right="-2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собрания граждан по избранию старосты на территории ____________________________________________________________________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239"/>
        <w:gridCol w:w="1418"/>
        <w:gridCol w:w="2693"/>
        <w:gridCol w:w="2155"/>
      </w:tblGrid>
      <w:tr w:rsidR="00EF461D" w:rsidRPr="00EF461D" w:rsidTr="000D2AC5">
        <w:trPr>
          <w:cantSplit/>
        </w:trPr>
        <w:tc>
          <w:tcPr>
            <w:tcW w:w="596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39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Фамилия, имя, отчество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(по месту регистрации)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</w:tcPr>
          <w:p w:rsidR="00EF461D" w:rsidRPr="00EF461D" w:rsidRDefault="00EF461D" w:rsidP="00EF461D">
            <w:pPr>
              <w:pBdr>
                <w:bottom w:val="single" w:sz="12" w:space="1" w:color="auto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Даю свое согласие на обработку персональных данных третьим лицам*</w:t>
            </w: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461D" w:rsidRPr="00EF461D" w:rsidRDefault="00EF461D" w:rsidP="00EF46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Подпись</w:t>
            </w: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F461D" w:rsidRPr="00EF461D" w:rsidTr="000D2AC5">
        <w:trPr>
          <w:cantSplit/>
          <w:trHeight w:val="170"/>
        </w:trPr>
        <w:tc>
          <w:tcPr>
            <w:tcW w:w="596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46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39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vAlign w:val="center"/>
          </w:tcPr>
          <w:p w:rsidR="00EF461D" w:rsidRPr="00EF461D" w:rsidRDefault="00EF461D" w:rsidP="00EF461D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F461D" w:rsidRPr="00EF461D" w:rsidRDefault="00EF461D" w:rsidP="00EF461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1"/>
          <w:w w:val="105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  _______________ /________________/ 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_______________ /________________/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spacing w:after="0" w:line="240" w:lineRule="auto"/>
        <w:ind w:right="-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Лица, уполномоченные проводить подсчет голосов на собрании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__________________________/____________/</w:t>
      </w:r>
    </w:p>
    <w:p w:rsidR="00EF461D" w:rsidRPr="00EF461D" w:rsidRDefault="00EF461D" w:rsidP="00EF461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_________________________/____________/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0"/>
          <w:szCs w:val="20"/>
          <w:lang w:eastAsia="ru-RU"/>
        </w:rPr>
        <w:t>*Настоящим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№ 152-ФЗ «О персональных данных»</w:t>
      </w: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СОБРАНИЯ ПО ИЗБРАНИЮ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Сообщаем Вам, что по инициативе 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    </w:t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инициатор собрания)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проводиться собрание по избранию старосты 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сельского населенного пункта)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________________________________ голосования.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(указывается форма проведения собрания)  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по вопросам, поставленным на голосование в соответствии с</w:t>
      </w:r>
    </w:p>
    <w:p w:rsidR="00EF461D" w:rsidRPr="00EF461D" w:rsidRDefault="00EF461D" w:rsidP="007E75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повесткой дня собрания, осуществляется путем заполнения опросного листа, приложенного к настоящему сообщению.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Опросный лист необходимо заполнить до "__" __________ 20__ г.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В _____ часов__________ 20____ года заканчивается прием заполненных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опросных листов и будет произведен подсчет голосов.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Вас принять участие в проводимом собрании по избранию старосты и передать (направить) Ваше решение по поставленным на голосование вопросам по адресу: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 собрания: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1. ____________________________________________________;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ECA" w:rsidRDefault="00EF461D" w:rsidP="00B031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или адрес, где можно ознакомиться с информацией и (или) материалами, которые будут представлены на данном собрании:</w:t>
      </w:r>
    </w:p>
    <w:p w:rsidR="00EC1ECA" w:rsidRDefault="00EC1ECA" w:rsidP="00EF461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6B" w:rsidRDefault="004E206B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6B" w:rsidRDefault="004E206B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06B" w:rsidRPr="00EF461D" w:rsidRDefault="004E206B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EC1ECA" w:rsidRPr="00EC1ECA" w:rsidRDefault="00EC1ECA" w:rsidP="00EC1ECA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 w:rsidR="007E754C"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EC1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для заочного и очно-заочного голосования по вопросам повестки дня собрания по избранию старосты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«___»_________ 20__г.                                   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i/>
          <w:lang w:eastAsia="ar-SA"/>
        </w:rPr>
      </w:pPr>
      <w:r w:rsidRPr="00EF461D">
        <w:rPr>
          <w:rFonts w:ascii="Times New Roman" w:eastAsia="Arial" w:hAnsi="Times New Roman" w:cs="Times New Roman"/>
          <w:i/>
          <w:lang w:eastAsia="ar-SA"/>
        </w:rPr>
        <w:t>(дата)                                                                  (наименование сельского населенного пункта)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lang w:eastAsia="ar-SA"/>
        </w:rPr>
      </w:pPr>
      <w:r w:rsidRPr="00EF461D">
        <w:rPr>
          <w:rFonts w:ascii="Times New Roman" w:eastAsia="Arial" w:hAnsi="Times New Roman" w:cs="Times New Roman"/>
          <w:i/>
          <w:lang w:eastAsia="ar-SA"/>
        </w:rPr>
        <w:t>Ф.И.О. гражданина, дата рождения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sz w:val="28"/>
          <w:szCs w:val="28"/>
          <w:lang w:eastAsia="ar-SA"/>
        </w:rPr>
        <w:t>_________________________________________________________________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center"/>
        <w:rPr>
          <w:rFonts w:ascii="Times New Roman" w:eastAsia="Arial" w:hAnsi="Times New Roman" w:cs="Times New Roman"/>
          <w:i/>
          <w:sz w:val="24"/>
          <w:szCs w:val="24"/>
          <w:lang w:eastAsia="ar-SA"/>
        </w:rPr>
      </w:pPr>
      <w:r w:rsidRPr="00EF461D">
        <w:rPr>
          <w:rFonts w:ascii="Times New Roman" w:eastAsia="Arial" w:hAnsi="Times New Roman" w:cs="Times New Roman"/>
          <w:i/>
          <w:sz w:val="24"/>
          <w:szCs w:val="24"/>
          <w:lang w:eastAsia="ar-SA"/>
        </w:rPr>
        <w:t>адрес(по месту регистрации)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jc w:val="both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  <w:r w:rsidRPr="00EF461D">
        <w:rPr>
          <w:rFonts w:ascii="Times New Roman" w:eastAsia="Arial" w:hAnsi="Times New Roman" w:cs="Times New Roman"/>
          <w:b/>
          <w:sz w:val="28"/>
          <w:szCs w:val="28"/>
          <w:lang w:eastAsia="ar-SA"/>
        </w:rPr>
        <w:t>принял(а) следующие решения по вопросам, поставленным на голосование:</w:t>
      </w: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№1.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  ПРОТИВ                  ВОЗДЕРЖАЛСЯ  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p w:rsidR="00EF461D" w:rsidRPr="00EF461D" w:rsidRDefault="00EF461D" w:rsidP="00EF461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76" w:lineRule="auto"/>
        <w:ind w:right="-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№ 2.</w:t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single" w:sz="4" w:space="0" w:color="auto"/>
          <w:lang w:eastAsia="ru-RU"/>
        </w:rPr>
      </w:pP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                      ПРОТИВ                  ВОЗДЕРЖАЛСЯ   </w:t>
      </w:r>
    </w:p>
    <w:p w:rsidR="00EF461D" w:rsidRPr="00EF461D" w:rsidRDefault="00EF461D" w:rsidP="00EF461D">
      <w:pPr>
        <w:suppressAutoHyphens/>
        <w:autoSpaceDE w:val="0"/>
        <w:spacing w:after="0" w:line="276" w:lineRule="auto"/>
        <w:rPr>
          <w:rFonts w:ascii="Times New Roman" w:eastAsia="Arial" w:hAnsi="Times New Roman" w:cs="Times New Roman"/>
          <w:b/>
          <w:sz w:val="28"/>
          <w:szCs w:val="28"/>
          <w:lang w:eastAsia="ar-SA"/>
        </w:rPr>
      </w:pPr>
    </w:p>
    <w:tbl>
      <w:tblPr>
        <w:tblW w:w="8959" w:type="dxa"/>
        <w:tblInd w:w="823" w:type="dxa"/>
        <w:tblLayout w:type="fixed"/>
        <w:tblLook w:val="04A0" w:firstRow="1" w:lastRow="0" w:firstColumn="1" w:lastColumn="0" w:noHBand="0" w:noVBand="1"/>
      </w:tblPr>
      <w:tblGrid>
        <w:gridCol w:w="4769"/>
        <w:gridCol w:w="4190"/>
      </w:tblGrid>
      <w:tr w:rsidR="00EF461D" w:rsidRPr="00EF461D" w:rsidTr="000D2AC5">
        <w:tc>
          <w:tcPr>
            <w:tcW w:w="4769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«___» __________________ 20___ г.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 xml:space="preserve">        Дата принятия решения</w:t>
            </w:r>
          </w:p>
        </w:tc>
        <w:tc>
          <w:tcPr>
            <w:tcW w:w="4190" w:type="dxa"/>
            <w:hideMark/>
          </w:tcPr>
          <w:p w:rsidR="00EF461D" w:rsidRPr="00EF461D" w:rsidRDefault="00EF461D" w:rsidP="00EF461D">
            <w:pPr>
              <w:suppressAutoHyphens/>
              <w:autoSpaceDE w:val="0"/>
              <w:snapToGrid w:val="0"/>
              <w:spacing w:after="0" w:line="276" w:lineRule="auto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_________________________________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  <w:r w:rsidRPr="00EF461D"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  <w:t>Ф.И.О. голосовавшего лица / Подпись</w:t>
            </w:r>
          </w:p>
          <w:p w:rsidR="00EF461D" w:rsidRPr="00EF461D" w:rsidRDefault="00EF461D" w:rsidP="00EF461D">
            <w:pPr>
              <w:suppressAutoHyphens/>
              <w:autoSpaceDE w:val="0"/>
              <w:spacing w:after="0" w:line="276" w:lineRule="auto"/>
              <w:rPr>
                <w:rFonts w:ascii="Times New Roman" w:eastAsia="Arial" w:hAnsi="Times New Roman" w:cs="Times New Roman"/>
                <w:i/>
                <w:sz w:val="24"/>
                <w:szCs w:val="24"/>
                <w:lang w:eastAsia="ar-SA"/>
              </w:rPr>
            </w:pPr>
          </w:p>
        </w:tc>
      </w:tr>
    </w:tbl>
    <w:p w:rsidR="00EF461D" w:rsidRPr="00EF461D" w:rsidRDefault="00EF461D" w:rsidP="00EF461D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27 июля 2006 года  № 152-ФЗ «О персональных данных»</w:t>
      </w: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F461D" w:rsidRPr="00EF461D" w:rsidRDefault="00EF461D" w:rsidP="00EF461D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 _____________/________________________/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Дата                                         подпись                      расшифровка                       </w:t>
      </w:r>
      <w:r w:rsidRPr="00EF461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Заполненный и подписанный опросный лист направляется по адресу: _____________________________, в срок не позднее _____________________________.</w:t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proofErr w:type="spellStart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дата</w:t>
      </w:r>
      <w:proofErr w:type="gramStart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,в</w:t>
      </w:r>
      <w:proofErr w:type="gramEnd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ремя</w:t>
      </w:r>
      <w:proofErr w:type="spellEnd"/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/</w:t>
      </w:r>
      <w:r w:rsidRPr="00EF46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br/>
      </w:r>
      <w:r w:rsidRPr="00EF4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лист, направленный по истечение вышеуказанного срока, не учитывается при подсчете голосов и подведении итогов заочного и очно-заочного голосования.</w:t>
      </w:r>
    </w:p>
    <w:p w:rsidR="00F016AE" w:rsidRDefault="00F016AE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4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B031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УВЕДОМЛЕНИЕ О СОГЛАСИИ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на назначение старостой сельского населенного пункта _____________________ муниципального образования </w:t>
      </w:r>
    </w:p>
    <w:p w:rsidR="00EF461D" w:rsidRPr="00EF461D" w:rsidRDefault="00B0318E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овское </w:t>
      </w:r>
      <w:proofErr w:type="gramStart"/>
      <w:r w:rsidR="00EF461D"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сельское</w:t>
      </w:r>
      <w:proofErr w:type="gramEnd"/>
      <w:r w:rsidR="00EF461D"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="00B031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овскую</w:t>
      </w:r>
      <w:proofErr w:type="spellEnd"/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сельскую Думу   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от ______________________</w:t>
      </w:r>
    </w:p>
    <w:p w:rsidR="00F016AE" w:rsidRPr="00F016AE" w:rsidRDefault="00F016AE" w:rsidP="00F016AE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(фамилия, имя и отчество полностью) 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Уведомление о согласии на назначение старостой сельского населенного пункта _____________________ муниципального </w:t>
      </w:r>
      <w:r w:rsidR="00B031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сельское поселение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F016A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Положением о старосте в сельском населенном пункте в муниципальном образовании</w:t>
      </w:r>
      <w:proofErr w:type="gramEnd"/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031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Белохолуницкого района Кировской области, утвержденным решением </w:t>
      </w:r>
      <w:r w:rsidR="00B0318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овской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сельской Думы от______________№_____________,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(фамилия, имя и отчество)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назначение меня старостой сельского населенного пункта ________________________________________________________________ 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(название сельского населенного пункта)</w:t>
      </w:r>
    </w:p>
    <w:p w:rsidR="00EF461D" w:rsidRPr="00EF461D" w:rsidRDefault="00EF461D" w:rsidP="00EF461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15172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sz w:val="26"/>
          <w:szCs w:val="26"/>
          <w:lang w:eastAsia="ru-RU"/>
        </w:rPr>
        <w:t>овское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 Белохолуницкого района Кировской области.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себе сообщаю следующие данные: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рождения 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места фактического проживания 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регистрации по месту жительства 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работы, занимаемая должность 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(отсутствие) судимости 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телефона 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почты: 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____________________ подпись ______________</w:t>
      </w:r>
    </w:p>
    <w:p w:rsidR="00F016AE" w:rsidRPr="00F016AE" w:rsidRDefault="00EF461D" w:rsidP="00F016AE">
      <w:pPr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  <w:r w:rsidR="00F016AE"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F016AE" w:rsidRPr="00F016AE" w:rsidRDefault="00F016AE" w:rsidP="00F016AE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151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Белохолуницкого района Кировской области</w:t>
      </w:r>
    </w:p>
    <w:p w:rsidR="00F016AE" w:rsidRPr="00EF461D" w:rsidRDefault="00F016AE" w:rsidP="00F016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СОГЛАСИЕ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 обработку персональных данных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Я, 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(фамилия, имя, отчество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10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4 ст. 9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</w:t>
      </w: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данных», зарегистрирован по адресу: _________________________________________________________________,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документ, удостоверяющий личность: 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(наименование документа, его серия и номер, когда и кем выдан)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_________________________________________________________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цель обработки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даю согласие ____________________________________________________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наименование или Ф.И.О. оператора, получающего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находящемуся по адресу: 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обработку моих персональных данных, а именно: фамилия, имя, отчество, дата  и место рождения, гражданство,  адрес места фактического проживания, адрес регистрации по месту жительства, образование,  место работы, занимаемая должность,  семейное положение, сведения о судимости, награды, поощрения, номер телефона, адрес электронной почты ______________________________________________________________,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(указать перечень персональных данных, на обработку которых дается согласие субъекта персональных данных)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 есть на совершение действий, предусмотренных </w:t>
      </w:r>
      <w:hyperlink r:id="rId11" w:history="1">
        <w:r w:rsidRPr="00EF461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п. 3 ст. 3</w:t>
        </w:r>
      </w:hyperlink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 № 152-ФЗ «О персональных данных».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согласие действует со дня его подписания до дня отзыва в письменной форме &lt;1&gt;.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____________ _____ г.             Субъект персональных данных: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________________/___________________/</w:t>
      </w:r>
    </w:p>
    <w:p w:rsidR="00EF461D" w:rsidRPr="00EF461D" w:rsidRDefault="00EF461D" w:rsidP="00EF461D">
      <w:pPr>
        <w:tabs>
          <w:tab w:val="left" w:pos="3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                                                                               (подпись)</w:t>
      </w:r>
      <w:r w:rsidRPr="00EF461D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ab/>
        <w:t>(ФИО)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 для сведения: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&lt;1&gt; Согласно </w:t>
      </w:r>
      <w:hyperlink r:id="rId12" w:history="1">
        <w:r w:rsidRPr="00EF461D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п. 8 ч. 4 ст. 9</w:t>
        </w:r>
      </w:hyperlink>
      <w:r w:rsidRPr="00EF461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Федерального закона от 27.07.2006 № 152-ФЗ «О персональных данных» согласие в письменной форме субъекта персональных данных на обработку его персональных данных должно включать в себя, в частности, срок, в течение которого действует согласие субъекта персональных данных, а также способ его отзыва, если иное не установлено федеральным законом.</w:t>
      </w:r>
    </w:p>
    <w:p w:rsidR="00151729" w:rsidRDefault="00151729" w:rsidP="00F016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16AE" w:rsidRPr="00F016AE" w:rsidRDefault="00F016AE" w:rsidP="00F016AE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6</w:t>
      </w:r>
    </w:p>
    <w:p w:rsidR="00F016AE" w:rsidRPr="00F016AE" w:rsidRDefault="00F016AE" w:rsidP="00F016AE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о старосте сельского населенного пункта в муниципальном образовании </w:t>
      </w:r>
      <w:r w:rsidR="001517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овское</w:t>
      </w:r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F01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Белохолуницкого района Кировской области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УДОСТОВЕРЕНИЕ СТАРОСТЫ СЕЛЬСКОГО НАСЕЛЕННОГО ПУНКТА В МУНИЦИПАЛЬНОМ ОБРАЗОВАНИИ </w:t>
      </w:r>
      <w:r w:rsidR="00305C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РАКАЛ</w:t>
      </w:r>
      <w:r w:rsidR="00F0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ОВСКОГО</w:t>
      </w: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БЕЛОХОЛУНИЦКОГО РАЙОНА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КИРОВСКОЙ ОБЛАСТИ</w:t>
      </w:r>
    </w:p>
    <w:p w:rsidR="00EF461D" w:rsidRPr="00EF461D" w:rsidRDefault="00EF461D" w:rsidP="00EF46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УДОСТОВЕРЕНИЕ СТАРОСТЫ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┌──────────────────────────────────┬──────────────────────────────────────┐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  Удостоверение действительно │Администрация 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├────┐   по "___" ________ 20___   ├────────┐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│Фото│                             │Герб МО │    Удостоверение N _____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Глава администрации      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________________________   │        │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├────────┘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│____________ _______________ │                  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подпись         ФИО       │Фамилия 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│М.П.                         │Имя __________________________________│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│Отчество _____________________________│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│    │                             │является старостой                    │</w:t>
      </w:r>
    </w:p>
    <w:p w:rsidR="00EF461D" w:rsidRPr="00EF461D" w:rsidRDefault="00EF461D" w:rsidP="00EF46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>├────┘                             │______________________________________│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1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"___" _________ 20___ │      сельский населенный пункт       </w:t>
      </w: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1D" w:rsidRPr="00EF461D" w:rsidRDefault="00EF461D" w:rsidP="00EF461D">
      <w:pPr>
        <w:tabs>
          <w:tab w:val="center" w:pos="4875"/>
          <w:tab w:val="right" w:pos="9751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Pr="00EF461D" w:rsidRDefault="00EF461D" w:rsidP="00EF46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F46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F461D" w:rsidRDefault="00EF461D" w:rsidP="00EF461D">
      <w:pPr>
        <w:tabs>
          <w:tab w:val="left" w:pos="2025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CBE" w:rsidRDefault="00732CBE"/>
    <w:sectPr w:rsidR="00732CBE" w:rsidSect="0027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15D64"/>
    <w:multiLevelType w:val="hybridMultilevel"/>
    <w:tmpl w:val="20A0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1D"/>
    <w:rsid w:val="0003346C"/>
    <w:rsid w:val="00151729"/>
    <w:rsid w:val="00275739"/>
    <w:rsid w:val="00305C18"/>
    <w:rsid w:val="004E206B"/>
    <w:rsid w:val="00732CBE"/>
    <w:rsid w:val="007E754C"/>
    <w:rsid w:val="00A37C2C"/>
    <w:rsid w:val="00B0318E"/>
    <w:rsid w:val="00C42901"/>
    <w:rsid w:val="00CB4062"/>
    <w:rsid w:val="00EC1ECA"/>
    <w:rsid w:val="00EF461D"/>
    <w:rsid w:val="00F016AE"/>
    <w:rsid w:val="00F14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1D"/>
  </w:style>
  <w:style w:type="paragraph" w:styleId="1">
    <w:name w:val="heading 1"/>
    <w:basedOn w:val="a"/>
    <w:next w:val="a"/>
    <w:link w:val="10"/>
    <w:qFormat/>
    <w:rsid w:val="00EF461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61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EF461D"/>
  </w:style>
  <w:style w:type="paragraph" w:customStyle="1" w:styleId="12">
    <w:name w:val="ВК1"/>
    <w:basedOn w:val="a3"/>
    <w:uiPriority w:val="99"/>
    <w:rsid w:val="00EF461D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szCs w:val="20"/>
    </w:rPr>
  </w:style>
  <w:style w:type="paragraph" w:styleId="a3">
    <w:name w:val="header"/>
    <w:basedOn w:val="a"/>
    <w:link w:val="a4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F46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EF46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 Знак Знак Знак Знак Знак Знак"/>
    <w:basedOn w:val="a"/>
    <w:rsid w:val="00EF461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">
    <w:name w:val="Абзац1"/>
    <w:basedOn w:val="a"/>
    <w:rsid w:val="00EF461D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semiHidden/>
    <w:rsid w:val="00EF461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F461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F4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EF46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EF46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uiPriority w:val="99"/>
    <w:unhideWhenUsed/>
    <w:rsid w:val="00EF461D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EF46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unhideWhenUsed/>
    <w:rsid w:val="00EF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F461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c">
    <w:name w:val="Table Grid"/>
    <w:basedOn w:val="a1"/>
    <w:uiPriority w:val="59"/>
    <w:rsid w:val="00EF461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272EC8E139DEBB5C4577DD13BFF71D20DE3BDB83ADA42D6BFC51G8P5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C272EC8E139DEBB5C4577DD13BFF71D20D43DD88FF3F32F3AA95F8026G6P5J" TargetMode="External"/><Relationship Id="rId12" Type="http://schemas.openxmlformats.org/officeDocument/2006/relationships/hyperlink" Target="consultantplus://offline/ref=54A93B532A8D62038E688C022F8C3B894EED7865A6A4B8A39EBA95D141A5623022A1786A6893DA025DB85D7F636010910F88C3029E99309EZA26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akalovskoe-selskoe-pos-r43.gosweb.gosuslugi.ru" TargetMode="External"/><Relationship Id="rId11" Type="http://schemas.openxmlformats.org/officeDocument/2006/relationships/hyperlink" Target="consultantplus://offline/ref=54A93B532A8D62038E688C022F8C3B894EED7865A6A4B8A39EBA95D141A5623022A1786A6893DA0854B85D7F636010910F88C3029E99309EZA26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4A93B532A8D62038E688C022F8C3B894EED7865A6A4B8A39EBA95D141A5623022A1786A6893DA035FB85D7F636010910F88C3029E99309EZA26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9F67CD56AB2EA91D7A38133AAF8EB3C7BD8E523451F013298DF54F5DFD4BF8FEEE2B4BCB6557C7BZBr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5016</Words>
  <Characters>28595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2023-12-19T05:03:00Z</dcterms:created>
  <dcterms:modified xsi:type="dcterms:W3CDTF">2023-12-20T05:58:00Z</dcterms:modified>
</cp:coreProperties>
</file>